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9DAF9" w14:textId="3287E8A0" w:rsidR="002A73C3" w:rsidRPr="002A73C3" w:rsidRDefault="002A73C3" w:rsidP="002A73C3">
      <w:pPr>
        <w:tabs>
          <w:tab w:val="left" w:pos="360"/>
        </w:tabs>
        <w:spacing w:before="100" w:beforeAutospacing="1" w:after="100" w:afterAutospacing="1" w:line="360" w:lineRule="auto"/>
        <w:ind w:left="450"/>
        <w:outlineLvl w:val="1"/>
        <w:rPr>
          <w:rFonts w:eastAsia="Times New Roman" w:cs="Times New Roman"/>
          <w:b/>
          <w:bCs/>
          <w:kern w:val="0"/>
          <w14:ligatures w14:val="none"/>
        </w:rPr>
      </w:pPr>
      <w:r w:rsidRPr="002A73C3">
        <w:rPr>
          <w:rFonts w:eastAsia="Times New Roman" w:cs="Times New Roman"/>
          <w:b/>
          <w:bCs/>
          <w:kern w:val="0"/>
          <w14:ligatures w14:val="none"/>
        </w:rPr>
        <w:t>BILLING &amp; INVOICING PROCEDURES</w:t>
      </w:r>
    </w:p>
    <w:p w14:paraId="33B23F60" w14:textId="0F6563AC" w:rsidR="002A73C3" w:rsidRPr="002A73C3" w:rsidRDefault="002A73C3" w:rsidP="002A73C3">
      <w:pPr>
        <w:tabs>
          <w:tab w:val="left" w:pos="360"/>
        </w:tabs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2A73C3">
        <w:rPr>
          <w:rFonts w:eastAsia="Times New Roman" w:cs="Times New Roman"/>
          <w:kern w:val="0"/>
          <w14:ligatures w14:val="none"/>
        </w:rPr>
        <w:t>The School maintains transparent, timely, and electronic billing practices to ensure accurate account management and clear communication with families.</w:t>
      </w:r>
    </w:p>
    <w:p w14:paraId="58361333" w14:textId="77777777" w:rsidR="002A73C3" w:rsidRPr="002A73C3" w:rsidRDefault="002A73C3" w:rsidP="002A73C3">
      <w:pPr>
        <w:tabs>
          <w:tab w:val="left" w:pos="360"/>
        </w:tabs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2A73C3">
        <w:rPr>
          <w:rFonts w:eastAsia="Times New Roman" w:cs="Times New Roman"/>
          <w:b/>
          <w:bCs/>
          <w:kern w:val="0"/>
          <w14:ligatures w14:val="none"/>
        </w:rPr>
        <w:t>Billing Process</w:t>
      </w:r>
    </w:p>
    <w:p w14:paraId="2D8B76C0" w14:textId="77777777" w:rsidR="002A73C3" w:rsidRPr="002A73C3" w:rsidRDefault="002A73C3" w:rsidP="002A73C3">
      <w:pPr>
        <w:numPr>
          <w:ilvl w:val="0"/>
          <w:numId w:val="1"/>
        </w:numPr>
        <w:tabs>
          <w:tab w:val="left" w:pos="360"/>
        </w:tabs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2A73C3">
        <w:rPr>
          <w:rFonts w:eastAsia="Times New Roman" w:cs="Times New Roman"/>
          <w:kern w:val="0"/>
          <w14:ligatures w14:val="none"/>
        </w:rPr>
        <w:t>Invoices are issued electronically monthly (or per selected billing cycle)</w:t>
      </w:r>
    </w:p>
    <w:p w14:paraId="5A577AD1" w14:textId="77777777" w:rsidR="002A73C3" w:rsidRPr="002A73C3" w:rsidRDefault="002A73C3" w:rsidP="002A73C3">
      <w:pPr>
        <w:numPr>
          <w:ilvl w:val="0"/>
          <w:numId w:val="1"/>
        </w:numPr>
        <w:tabs>
          <w:tab w:val="left" w:pos="360"/>
        </w:tabs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2A73C3">
        <w:rPr>
          <w:rFonts w:eastAsia="Times New Roman" w:cs="Times New Roman"/>
          <w:kern w:val="0"/>
          <w14:ligatures w14:val="none"/>
        </w:rPr>
        <w:t>Statements include tuition, fees, voucher credits, balances due, and payment deadlines</w:t>
      </w:r>
    </w:p>
    <w:p w14:paraId="690F804F" w14:textId="77777777" w:rsidR="002A73C3" w:rsidRPr="002A73C3" w:rsidRDefault="002A73C3" w:rsidP="002A73C3">
      <w:pPr>
        <w:numPr>
          <w:ilvl w:val="0"/>
          <w:numId w:val="1"/>
        </w:numPr>
        <w:tabs>
          <w:tab w:val="left" w:pos="360"/>
        </w:tabs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2A73C3">
        <w:rPr>
          <w:rFonts w:eastAsia="Times New Roman" w:cs="Times New Roman"/>
          <w:kern w:val="0"/>
          <w14:ligatures w14:val="none"/>
        </w:rPr>
        <w:t>Billing is administered through the secure parent portal and accounting system</w:t>
      </w:r>
    </w:p>
    <w:p w14:paraId="12BA557B" w14:textId="77777777" w:rsidR="002A73C3" w:rsidRPr="002A73C3" w:rsidRDefault="002A73C3" w:rsidP="002A73C3">
      <w:pPr>
        <w:tabs>
          <w:tab w:val="left" w:pos="360"/>
        </w:tabs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2A73C3">
        <w:rPr>
          <w:rFonts w:eastAsia="Times New Roman" w:cs="Times New Roman"/>
          <w:b/>
          <w:bCs/>
          <w:kern w:val="0"/>
          <w14:ligatures w14:val="none"/>
        </w:rPr>
        <w:t>Accepted Payment Methods</w:t>
      </w:r>
    </w:p>
    <w:p w14:paraId="116E100D" w14:textId="77777777" w:rsidR="002A73C3" w:rsidRPr="002A73C3" w:rsidRDefault="002A73C3" w:rsidP="002A73C3">
      <w:pPr>
        <w:numPr>
          <w:ilvl w:val="0"/>
          <w:numId w:val="2"/>
        </w:numPr>
        <w:tabs>
          <w:tab w:val="left" w:pos="360"/>
        </w:tabs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2A73C3">
        <w:rPr>
          <w:rFonts w:eastAsia="Times New Roman" w:cs="Times New Roman"/>
          <w:kern w:val="0"/>
          <w14:ligatures w14:val="none"/>
        </w:rPr>
        <w:t>ACH bank transfer</w:t>
      </w:r>
    </w:p>
    <w:p w14:paraId="466A7752" w14:textId="77777777" w:rsidR="002A73C3" w:rsidRPr="002A73C3" w:rsidRDefault="002A73C3" w:rsidP="002A73C3">
      <w:pPr>
        <w:numPr>
          <w:ilvl w:val="0"/>
          <w:numId w:val="2"/>
        </w:numPr>
        <w:tabs>
          <w:tab w:val="left" w:pos="360"/>
        </w:tabs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2A73C3">
        <w:rPr>
          <w:rFonts w:eastAsia="Times New Roman" w:cs="Times New Roman"/>
          <w:kern w:val="0"/>
          <w14:ligatures w14:val="none"/>
        </w:rPr>
        <w:t>Credit/debit cards</w:t>
      </w:r>
    </w:p>
    <w:p w14:paraId="7D707242" w14:textId="77777777" w:rsidR="002A73C3" w:rsidRPr="002A73C3" w:rsidRDefault="002A73C3" w:rsidP="002A73C3">
      <w:pPr>
        <w:numPr>
          <w:ilvl w:val="0"/>
          <w:numId w:val="2"/>
        </w:numPr>
        <w:tabs>
          <w:tab w:val="left" w:pos="360"/>
        </w:tabs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2A73C3">
        <w:rPr>
          <w:rFonts w:eastAsia="Times New Roman" w:cs="Times New Roman"/>
          <w:kern w:val="0"/>
          <w14:ligatures w14:val="none"/>
        </w:rPr>
        <w:t>Automatic recurring payments</w:t>
      </w:r>
    </w:p>
    <w:p w14:paraId="5DDC3646" w14:textId="77777777" w:rsidR="002A73C3" w:rsidRPr="002A73C3" w:rsidRDefault="002A73C3" w:rsidP="002A73C3">
      <w:pPr>
        <w:numPr>
          <w:ilvl w:val="0"/>
          <w:numId w:val="2"/>
        </w:numPr>
        <w:tabs>
          <w:tab w:val="left" w:pos="360"/>
        </w:tabs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2A73C3">
        <w:rPr>
          <w:rFonts w:eastAsia="Times New Roman" w:cs="Times New Roman"/>
          <w:kern w:val="0"/>
          <w14:ligatures w14:val="none"/>
        </w:rPr>
        <w:t>State voucher payments</w:t>
      </w:r>
    </w:p>
    <w:p w14:paraId="641B15A3" w14:textId="77777777" w:rsidR="002A73C3" w:rsidRPr="002A73C3" w:rsidRDefault="002A73C3" w:rsidP="002A73C3">
      <w:pPr>
        <w:tabs>
          <w:tab w:val="left" w:pos="360"/>
        </w:tabs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2A73C3">
        <w:rPr>
          <w:rFonts w:eastAsia="Times New Roman" w:cs="Times New Roman"/>
          <w:kern w:val="0"/>
          <w14:ligatures w14:val="none"/>
        </w:rPr>
        <w:t>Cash payments are discouraged and must be receipted immediately if accepted.</w:t>
      </w:r>
    </w:p>
    <w:p w14:paraId="7E19F1DE" w14:textId="77777777" w:rsidR="002A73C3" w:rsidRPr="002A73C3" w:rsidRDefault="002A73C3" w:rsidP="002A73C3">
      <w:pPr>
        <w:tabs>
          <w:tab w:val="left" w:pos="360"/>
        </w:tabs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2A73C3">
        <w:rPr>
          <w:rFonts w:eastAsia="Times New Roman" w:cs="Times New Roman"/>
          <w:b/>
          <w:bCs/>
          <w:kern w:val="0"/>
          <w14:ligatures w14:val="none"/>
        </w:rPr>
        <w:t>Automatic Payments</w:t>
      </w:r>
      <w:r w:rsidRPr="002A73C3">
        <w:rPr>
          <w:rFonts w:eastAsia="Times New Roman" w:cs="Times New Roman"/>
          <w:kern w:val="0"/>
          <w14:ligatures w14:val="none"/>
        </w:rPr>
        <w:br/>
        <w:t>Families enrolled in monthly plans are encouraged or required to enroll in AutoPay. Failed payments trigger follow-up notices and possible restrictions.</w:t>
      </w:r>
    </w:p>
    <w:p w14:paraId="43C3DD4D" w14:textId="77777777" w:rsidR="00975C7B" w:rsidRPr="002A73C3" w:rsidRDefault="00975C7B" w:rsidP="002A73C3">
      <w:pPr>
        <w:tabs>
          <w:tab w:val="left" w:pos="360"/>
        </w:tabs>
        <w:spacing w:line="360" w:lineRule="auto"/>
        <w:ind w:left="450"/>
        <w:jc w:val="both"/>
      </w:pPr>
    </w:p>
    <w:sectPr w:rsidR="00975C7B" w:rsidRPr="002A73C3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DC8C0" w14:textId="77777777" w:rsidR="005303DA" w:rsidRDefault="005303DA" w:rsidP="00975C7B">
      <w:pPr>
        <w:spacing w:after="0" w:line="240" w:lineRule="auto"/>
      </w:pPr>
      <w:r>
        <w:separator/>
      </w:r>
    </w:p>
  </w:endnote>
  <w:endnote w:type="continuationSeparator" w:id="0">
    <w:p w14:paraId="27AE24C6" w14:textId="77777777" w:rsidR="005303DA" w:rsidRDefault="005303DA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CFC12" w14:textId="77777777" w:rsidR="005303DA" w:rsidRDefault="005303DA" w:rsidP="00975C7B">
      <w:pPr>
        <w:spacing w:after="0" w:line="240" w:lineRule="auto"/>
      </w:pPr>
      <w:r>
        <w:separator/>
      </w:r>
    </w:p>
  </w:footnote>
  <w:footnote w:type="continuationSeparator" w:id="0">
    <w:p w14:paraId="00A1007B" w14:textId="77777777" w:rsidR="005303DA" w:rsidRDefault="005303DA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21B05"/>
    <w:multiLevelType w:val="multilevel"/>
    <w:tmpl w:val="683C5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CC46925"/>
    <w:multiLevelType w:val="multilevel"/>
    <w:tmpl w:val="DA1AD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9482680">
    <w:abstractNumId w:val="0"/>
  </w:num>
  <w:num w:numId="2" w16cid:durableId="12167710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A73C3"/>
    <w:rsid w:val="002D017A"/>
    <w:rsid w:val="00327475"/>
    <w:rsid w:val="004462BE"/>
    <w:rsid w:val="005303DA"/>
    <w:rsid w:val="00585C9C"/>
    <w:rsid w:val="00735EC9"/>
    <w:rsid w:val="00912BBD"/>
    <w:rsid w:val="0093091E"/>
    <w:rsid w:val="00975C7B"/>
    <w:rsid w:val="00A85CB7"/>
    <w:rsid w:val="00A958D5"/>
    <w:rsid w:val="00AE0D6B"/>
    <w:rsid w:val="00C92DA9"/>
    <w:rsid w:val="00CD3A7A"/>
    <w:rsid w:val="00CF2992"/>
    <w:rsid w:val="00CF6DB8"/>
    <w:rsid w:val="00D95472"/>
    <w:rsid w:val="00DA3200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47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120</Words>
  <Characters>684</Characters>
  <Application>Microsoft Office Word</Application>
  <DocSecurity>0</DocSecurity>
  <Lines>5</Lines>
  <Paragraphs>1</Paragraphs>
  <ScaleCrop>false</ScaleCrop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7</cp:revision>
  <dcterms:created xsi:type="dcterms:W3CDTF">2026-01-27T20:27:00Z</dcterms:created>
  <dcterms:modified xsi:type="dcterms:W3CDTF">2026-01-30T16:33:00Z</dcterms:modified>
</cp:coreProperties>
</file>