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861CD" w14:textId="7B7A7E99" w:rsidR="00D5121E" w:rsidRPr="00D5121E" w:rsidRDefault="00D5121E" w:rsidP="00D5121E">
      <w:pPr>
        <w:spacing w:before="100" w:beforeAutospacing="1" w:after="100" w:afterAutospacing="1" w:line="276" w:lineRule="auto"/>
        <w:ind w:left="45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D5121E">
        <w:rPr>
          <w:rFonts w:eastAsia="Times New Roman" w:cs="Times New Roman"/>
          <w:b/>
          <w:bCs/>
          <w:kern w:val="0"/>
          <w14:ligatures w14:val="none"/>
        </w:rPr>
        <w:t>BREACH RESPONSE PLAN</w:t>
      </w:r>
    </w:p>
    <w:p w14:paraId="18FCBB75" w14:textId="77777777" w:rsidR="00D5121E" w:rsidRPr="00D5121E" w:rsidRDefault="00D5121E" w:rsidP="00D5121E">
      <w:pPr>
        <w:spacing w:before="100" w:beforeAutospacing="1" w:after="100" w:afterAutospacing="1" w:line="276" w:lineRule="auto"/>
        <w:ind w:left="450"/>
        <w:rPr>
          <w:rFonts w:eastAsia="Times New Roman" w:cs="Times New Roman"/>
          <w:kern w:val="0"/>
          <w14:ligatures w14:val="none"/>
        </w:rPr>
      </w:pPr>
      <w:r w:rsidRPr="00D5121E">
        <w:rPr>
          <w:rFonts w:eastAsia="Times New Roman" w:cs="Times New Roman"/>
          <w:b/>
          <w:bCs/>
          <w:kern w:val="0"/>
          <w14:ligatures w14:val="none"/>
        </w:rPr>
        <w:t>Definition of a Data Breach</w:t>
      </w:r>
      <w:r w:rsidRPr="00D5121E">
        <w:rPr>
          <w:rFonts w:eastAsia="Times New Roman" w:cs="Times New Roman"/>
          <w:kern w:val="0"/>
          <w14:ligatures w14:val="none"/>
        </w:rPr>
        <w:br/>
        <w:t>A data breach includes unauthorized access, cyberattacks, data theft, lost or stolen devices containing PII, or exposure of confidential information.</w:t>
      </w:r>
    </w:p>
    <w:p w14:paraId="32B04402" w14:textId="77777777" w:rsidR="00D5121E" w:rsidRPr="00D5121E" w:rsidRDefault="00D5121E" w:rsidP="00D5121E">
      <w:pPr>
        <w:spacing w:before="100" w:beforeAutospacing="1" w:after="100" w:afterAutospacing="1" w:line="276" w:lineRule="auto"/>
        <w:ind w:left="450"/>
        <w:rPr>
          <w:rFonts w:eastAsia="Times New Roman" w:cs="Times New Roman"/>
          <w:kern w:val="0"/>
          <w14:ligatures w14:val="none"/>
        </w:rPr>
      </w:pPr>
      <w:r w:rsidRPr="00D5121E">
        <w:rPr>
          <w:rFonts w:eastAsia="Times New Roman" w:cs="Times New Roman"/>
          <w:b/>
          <w:bCs/>
          <w:kern w:val="0"/>
          <w14:ligatures w14:val="none"/>
        </w:rPr>
        <w:t>Immediate Response Procedures</w:t>
      </w:r>
    </w:p>
    <w:p w14:paraId="2F2DC5A9" w14:textId="77777777" w:rsidR="00D5121E" w:rsidRPr="00D5121E" w:rsidRDefault="00D5121E" w:rsidP="00D5121E">
      <w:pPr>
        <w:numPr>
          <w:ilvl w:val="0"/>
          <w:numId w:val="1"/>
        </w:numPr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D5121E">
        <w:rPr>
          <w:rFonts w:eastAsia="Times New Roman" w:cs="Times New Roman"/>
          <w:kern w:val="0"/>
          <w14:ligatures w14:val="none"/>
        </w:rPr>
        <w:t>Contain the incident</w:t>
      </w:r>
    </w:p>
    <w:p w14:paraId="0A04C26F" w14:textId="77777777" w:rsidR="00D5121E" w:rsidRPr="00D5121E" w:rsidRDefault="00D5121E" w:rsidP="00D5121E">
      <w:pPr>
        <w:numPr>
          <w:ilvl w:val="0"/>
          <w:numId w:val="1"/>
        </w:numPr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D5121E">
        <w:rPr>
          <w:rFonts w:eastAsia="Times New Roman" w:cs="Times New Roman"/>
          <w:kern w:val="0"/>
          <w14:ligatures w14:val="none"/>
        </w:rPr>
        <w:t>Notify School leadership and Technology Director</w:t>
      </w:r>
    </w:p>
    <w:p w14:paraId="73A3CE39" w14:textId="77777777" w:rsidR="00D5121E" w:rsidRPr="00D5121E" w:rsidRDefault="00D5121E" w:rsidP="00D5121E">
      <w:pPr>
        <w:numPr>
          <w:ilvl w:val="0"/>
          <w:numId w:val="1"/>
        </w:numPr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D5121E">
        <w:rPr>
          <w:rFonts w:eastAsia="Times New Roman" w:cs="Times New Roman"/>
          <w:kern w:val="0"/>
          <w14:ligatures w14:val="none"/>
        </w:rPr>
        <w:t>Disable compromised accounts</w:t>
      </w:r>
    </w:p>
    <w:p w14:paraId="6E2B5FDC" w14:textId="77777777" w:rsidR="00D5121E" w:rsidRPr="00D5121E" w:rsidRDefault="00D5121E" w:rsidP="00D5121E">
      <w:pPr>
        <w:numPr>
          <w:ilvl w:val="0"/>
          <w:numId w:val="1"/>
        </w:numPr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D5121E">
        <w:rPr>
          <w:rFonts w:eastAsia="Times New Roman" w:cs="Times New Roman"/>
          <w:kern w:val="0"/>
          <w14:ligatures w14:val="none"/>
        </w:rPr>
        <w:t>Assess scope and impact</w:t>
      </w:r>
    </w:p>
    <w:p w14:paraId="11095E34" w14:textId="77777777" w:rsidR="00D5121E" w:rsidRPr="00D5121E" w:rsidRDefault="00D5121E" w:rsidP="00D5121E">
      <w:pPr>
        <w:numPr>
          <w:ilvl w:val="0"/>
          <w:numId w:val="1"/>
        </w:numPr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D5121E">
        <w:rPr>
          <w:rFonts w:eastAsia="Times New Roman" w:cs="Times New Roman"/>
          <w:kern w:val="0"/>
          <w14:ligatures w14:val="none"/>
        </w:rPr>
        <w:t>Document the incident</w:t>
      </w:r>
    </w:p>
    <w:p w14:paraId="2F6FBE4B" w14:textId="77777777" w:rsidR="00D5121E" w:rsidRPr="00D5121E" w:rsidRDefault="00D5121E" w:rsidP="00D5121E">
      <w:pPr>
        <w:spacing w:before="100" w:beforeAutospacing="1" w:after="100" w:afterAutospacing="1" w:line="276" w:lineRule="auto"/>
        <w:ind w:left="450"/>
        <w:rPr>
          <w:rFonts w:eastAsia="Times New Roman" w:cs="Times New Roman"/>
          <w:kern w:val="0"/>
          <w14:ligatures w14:val="none"/>
        </w:rPr>
      </w:pPr>
      <w:r w:rsidRPr="00D5121E">
        <w:rPr>
          <w:rFonts w:eastAsia="Times New Roman" w:cs="Times New Roman"/>
          <w:b/>
          <w:bCs/>
          <w:kern w:val="0"/>
          <w14:ligatures w14:val="none"/>
        </w:rPr>
        <w:t>Notification Requirements</w:t>
      </w:r>
      <w:r w:rsidRPr="00D5121E">
        <w:rPr>
          <w:rFonts w:eastAsia="Times New Roman" w:cs="Times New Roman"/>
          <w:kern w:val="0"/>
          <w14:ligatures w14:val="none"/>
        </w:rPr>
        <w:br/>
        <w:t>Parents, staff, and state authorities will be notified as required by law, including clear guidance on protective steps.</w:t>
      </w:r>
    </w:p>
    <w:p w14:paraId="6CE40F12" w14:textId="77777777" w:rsidR="00D5121E" w:rsidRPr="00D5121E" w:rsidRDefault="00D5121E" w:rsidP="00D5121E">
      <w:pPr>
        <w:spacing w:before="100" w:beforeAutospacing="1" w:after="100" w:afterAutospacing="1" w:line="276" w:lineRule="auto"/>
        <w:ind w:left="450"/>
        <w:rPr>
          <w:rFonts w:eastAsia="Times New Roman" w:cs="Times New Roman"/>
          <w:kern w:val="0"/>
          <w14:ligatures w14:val="none"/>
        </w:rPr>
      </w:pPr>
      <w:r w:rsidRPr="00D5121E">
        <w:rPr>
          <w:rFonts w:eastAsia="Times New Roman" w:cs="Times New Roman"/>
          <w:b/>
          <w:bCs/>
          <w:kern w:val="0"/>
          <w14:ligatures w14:val="none"/>
        </w:rPr>
        <w:t>Cybersecurity Incident Response Team (CIRT)</w:t>
      </w:r>
      <w:r w:rsidRPr="00D5121E">
        <w:rPr>
          <w:rFonts w:eastAsia="Times New Roman" w:cs="Times New Roman"/>
          <w:kern w:val="0"/>
          <w14:ligatures w14:val="none"/>
        </w:rPr>
        <w:br/>
        <w:t>The CIRT coordinates breach response and includes School leadership, technology staff, finance leadership (if applicable), and legal counsel when necessary.</w:t>
      </w:r>
    </w:p>
    <w:p w14:paraId="04231EDA" w14:textId="77777777" w:rsidR="00D5121E" w:rsidRPr="00D5121E" w:rsidRDefault="00D5121E" w:rsidP="00D5121E">
      <w:pPr>
        <w:spacing w:before="100" w:beforeAutospacing="1" w:after="100" w:afterAutospacing="1" w:line="276" w:lineRule="auto"/>
        <w:ind w:left="450"/>
        <w:rPr>
          <w:rFonts w:eastAsia="Times New Roman" w:cs="Times New Roman"/>
          <w:kern w:val="0"/>
          <w14:ligatures w14:val="none"/>
        </w:rPr>
      </w:pPr>
      <w:r w:rsidRPr="00D5121E">
        <w:rPr>
          <w:rFonts w:eastAsia="Times New Roman" w:cs="Times New Roman"/>
          <w:b/>
          <w:bCs/>
          <w:kern w:val="0"/>
          <w14:ligatures w14:val="none"/>
        </w:rPr>
        <w:t>Post-Incident Review</w:t>
      </w:r>
      <w:r w:rsidRPr="00D5121E">
        <w:rPr>
          <w:rFonts w:eastAsia="Times New Roman" w:cs="Times New Roman"/>
          <w:kern w:val="0"/>
          <w14:ligatures w14:val="none"/>
        </w:rPr>
        <w:br/>
        <w:t>The School will review root causes, update safeguards, retrain staff, and revise policies as needed.</w:t>
      </w:r>
    </w:p>
    <w:p w14:paraId="43C3DD4D" w14:textId="77777777" w:rsidR="00975C7B" w:rsidRPr="00D5121E" w:rsidRDefault="00975C7B" w:rsidP="00D5121E">
      <w:pPr>
        <w:spacing w:line="276" w:lineRule="auto"/>
        <w:ind w:left="450"/>
        <w:jc w:val="both"/>
      </w:pPr>
    </w:p>
    <w:sectPr w:rsidR="00975C7B" w:rsidRPr="00D5121E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4EABD" w14:textId="77777777" w:rsidR="00F4635D" w:rsidRDefault="00F4635D" w:rsidP="00975C7B">
      <w:pPr>
        <w:spacing w:after="0" w:line="240" w:lineRule="auto"/>
      </w:pPr>
      <w:r>
        <w:separator/>
      </w:r>
    </w:p>
  </w:endnote>
  <w:endnote w:type="continuationSeparator" w:id="0">
    <w:p w14:paraId="6C4C50BD" w14:textId="77777777" w:rsidR="00F4635D" w:rsidRDefault="00F4635D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B1A14" w14:textId="77777777" w:rsidR="00F4635D" w:rsidRDefault="00F4635D" w:rsidP="00975C7B">
      <w:pPr>
        <w:spacing w:after="0" w:line="240" w:lineRule="auto"/>
      </w:pPr>
      <w:r>
        <w:separator/>
      </w:r>
    </w:p>
  </w:footnote>
  <w:footnote w:type="continuationSeparator" w:id="0">
    <w:p w14:paraId="374F7286" w14:textId="77777777" w:rsidR="00F4635D" w:rsidRDefault="00F4635D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360BF5"/>
    <w:multiLevelType w:val="multilevel"/>
    <w:tmpl w:val="D5F0F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43899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85C9C"/>
    <w:rsid w:val="0093091E"/>
    <w:rsid w:val="00975C7B"/>
    <w:rsid w:val="00992AC5"/>
    <w:rsid w:val="00A85CB7"/>
    <w:rsid w:val="00A958D5"/>
    <w:rsid w:val="00AE0D6B"/>
    <w:rsid w:val="00C92DA9"/>
    <w:rsid w:val="00CD3A7A"/>
    <w:rsid w:val="00CF2992"/>
    <w:rsid w:val="00D5121E"/>
    <w:rsid w:val="00D95472"/>
    <w:rsid w:val="00DB5928"/>
    <w:rsid w:val="00F4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8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126</Words>
  <Characters>719</Characters>
  <Application>Microsoft Office Word</Application>
  <DocSecurity>0</DocSecurity>
  <Lines>5</Lines>
  <Paragraphs>1</Paragraphs>
  <ScaleCrop>false</ScaleCrop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2026-01-30T15:40:00Z</dcterms:modified>
</cp:coreProperties>
</file>