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30A1FEF3" w:rsidR="00975C7B" w:rsidRPr="001B307E" w:rsidRDefault="001B307E" w:rsidP="001B307E">
      <w:pPr>
        <w:spacing w:line="360" w:lineRule="auto"/>
        <w:ind w:left="270"/>
        <w:jc w:val="both"/>
        <w:rPr>
          <w:b/>
          <w:bCs/>
        </w:rPr>
      </w:pPr>
      <w:r w:rsidRPr="001B307E">
        <w:rPr>
          <w:b/>
          <w:bCs/>
        </w:rPr>
        <w:t>COMMUNICATION PROTOCOLS</w:t>
      </w:r>
    </w:p>
    <w:p w14:paraId="344DFF50" w14:textId="77777777" w:rsidR="001B307E" w:rsidRPr="001B307E" w:rsidRDefault="001B307E" w:rsidP="001B307E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1B307E">
        <w:rPr>
          <w:rFonts w:eastAsia="Times New Roman" w:cs="Segoe UI"/>
          <w:b/>
          <w:bCs/>
          <w:kern w:val="0"/>
          <w14:ligatures w14:val="none"/>
        </w:rPr>
        <w:t>Approved Communication Channels</w:t>
      </w:r>
    </w:p>
    <w:p w14:paraId="2F486094" w14:textId="77777777" w:rsidR="001B307E" w:rsidRPr="001B307E" w:rsidRDefault="001B307E" w:rsidP="001B307E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1B307E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1B307E">
        <w:rPr>
          <w:rFonts w:eastAsia="Times New Roman" w:cs="Segoe UI"/>
          <w:kern w:val="0"/>
          <w14:ligatures w14:val="none"/>
        </w:rPr>
        <w:t>School</w:t>
      </w:r>
      <w:proofErr w:type="gramEnd"/>
      <w:r w:rsidRPr="001B307E">
        <w:rPr>
          <w:rFonts w:eastAsia="Times New Roman" w:cs="Segoe UI"/>
          <w:kern w:val="0"/>
          <w14:ligatures w14:val="none"/>
        </w:rPr>
        <w:t xml:space="preserve"> uses the following platforms:</w:t>
      </w:r>
      <w:r w:rsidRPr="001B307E">
        <w:rPr>
          <w:rFonts w:eastAsia="Times New Roman" w:cs="Segoe UI"/>
          <w:kern w:val="0"/>
          <w14:ligatures w14:val="none"/>
        </w:rPr>
        <w:br/>
        <w:t>• Parent portal</w:t>
      </w:r>
      <w:r w:rsidRPr="001B307E">
        <w:rPr>
          <w:rFonts w:eastAsia="Times New Roman" w:cs="Segoe UI"/>
          <w:kern w:val="0"/>
          <w14:ligatures w14:val="none"/>
        </w:rPr>
        <w:br/>
        <w:t>• School email</w:t>
      </w:r>
      <w:r w:rsidRPr="001B307E">
        <w:rPr>
          <w:rFonts w:eastAsia="Times New Roman" w:cs="Segoe UI"/>
          <w:kern w:val="0"/>
          <w14:ligatures w14:val="none"/>
        </w:rPr>
        <w:br/>
        <w:t>• LMS messaging</w:t>
      </w:r>
      <w:r w:rsidRPr="001B307E">
        <w:rPr>
          <w:rFonts w:eastAsia="Times New Roman" w:cs="Segoe UI"/>
          <w:kern w:val="0"/>
          <w14:ligatures w14:val="none"/>
        </w:rPr>
        <w:br/>
        <w:t>• Official school phone number</w:t>
      </w:r>
      <w:r w:rsidRPr="001B307E">
        <w:rPr>
          <w:rFonts w:eastAsia="Times New Roman" w:cs="Segoe UI"/>
          <w:kern w:val="0"/>
          <w14:ligatures w14:val="none"/>
        </w:rPr>
        <w:br/>
        <w:t>• Mass SMS alerts</w:t>
      </w:r>
      <w:r w:rsidRPr="001B307E">
        <w:rPr>
          <w:rFonts w:eastAsia="Times New Roman" w:cs="Segoe UI"/>
          <w:kern w:val="0"/>
          <w14:ligatures w14:val="none"/>
        </w:rPr>
        <w:br/>
        <w:t>• Virtual parent meetings</w:t>
      </w:r>
      <w:r w:rsidRPr="001B307E">
        <w:rPr>
          <w:rFonts w:eastAsia="Times New Roman" w:cs="Segoe UI"/>
          <w:kern w:val="0"/>
          <w14:ligatures w14:val="none"/>
        </w:rPr>
        <w:br/>
        <w:t>• Hybrid center communication boards</w:t>
      </w:r>
      <w:r w:rsidRPr="001B307E">
        <w:rPr>
          <w:rFonts w:eastAsia="Times New Roman" w:cs="Segoe UI"/>
          <w:kern w:val="0"/>
          <w14:ligatures w14:val="none"/>
        </w:rPr>
        <w:br/>
      </w:r>
      <w:r w:rsidRPr="001B307E">
        <w:rPr>
          <w:rFonts w:eastAsia="Times New Roman" w:cs="Segoe UI"/>
          <w:i/>
          <w:iCs/>
          <w:kern w:val="0"/>
          <w14:ligatures w14:val="none"/>
        </w:rPr>
        <w:t>Staff may not communicate with families through personal phone numbers or social media.</w:t>
      </w:r>
    </w:p>
    <w:p w14:paraId="06ADD04E" w14:textId="77777777" w:rsidR="001B307E" w:rsidRPr="001B307E" w:rsidRDefault="001B307E" w:rsidP="001B307E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1B307E">
        <w:rPr>
          <w:rFonts w:eastAsia="Times New Roman" w:cs="Segoe UI"/>
          <w:b/>
          <w:bCs/>
          <w:kern w:val="0"/>
          <w14:ligatures w14:val="none"/>
        </w:rPr>
        <w:t>Staff Response Time Standards</w:t>
      </w:r>
    </w:p>
    <w:p w14:paraId="551CFF33" w14:textId="77777777" w:rsidR="001B307E" w:rsidRPr="001B307E" w:rsidRDefault="001B307E" w:rsidP="001B307E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1B307E">
        <w:rPr>
          <w:rFonts w:eastAsia="Times New Roman" w:cs="Segoe UI"/>
          <w:kern w:val="0"/>
          <w14:ligatures w14:val="none"/>
        </w:rPr>
        <w:t>Staff must respond to parent communication within:</w:t>
      </w:r>
      <w:r w:rsidRPr="001B307E">
        <w:rPr>
          <w:rFonts w:eastAsia="Times New Roman" w:cs="Segoe UI"/>
          <w:kern w:val="0"/>
          <w14:ligatures w14:val="none"/>
        </w:rPr>
        <w:br/>
        <w:t>• 48 hours on school days</w:t>
      </w:r>
      <w:r w:rsidRPr="001B307E">
        <w:rPr>
          <w:rFonts w:eastAsia="Times New Roman" w:cs="Segoe UI"/>
          <w:kern w:val="0"/>
          <w14:ligatures w14:val="none"/>
        </w:rPr>
        <w:br/>
        <w:t>• 72 hours on weekends/holidays (non</w:t>
      </w:r>
      <w:r w:rsidRPr="001B307E">
        <w:rPr>
          <w:rFonts w:eastAsia="Times New Roman" w:cs="Segoe UI"/>
          <w:kern w:val="0"/>
          <w14:ligatures w14:val="none"/>
        </w:rPr>
        <w:noBreakHyphen/>
        <w:t>urgent)</w:t>
      </w:r>
      <w:r w:rsidRPr="001B307E">
        <w:rPr>
          <w:rFonts w:eastAsia="Times New Roman" w:cs="Segoe UI"/>
          <w:kern w:val="0"/>
          <w14:ligatures w14:val="none"/>
        </w:rPr>
        <w:br/>
      </w:r>
      <w:r w:rsidRPr="001B307E">
        <w:rPr>
          <w:rFonts w:eastAsia="Times New Roman" w:cs="Segoe UI"/>
          <w:i/>
          <w:iCs/>
          <w:kern w:val="0"/>
          <w14:ligatures w14:val="none"/>
        </w:rPr>
        <w:t>Urgent safety concerns must be addressed immediately.</w:t>
      </w:r>
    </w:p>
    <w:p w14:paraId="54773093" w14:textId="77777777" w:rsidR="001B307E" w:rsidRPr="001B307E" w:rsidRDefault="001B307E" w:rsidP="001B307E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1B307E">
        <w:rPr>
          <w:rFonts w:eastAsia="Times New Roman" w:cs="Segoe UI"/>
          <w:b/>
          <w:bCs/>
          <w:kern w:val="0"/>
          <w14:ligatures w14:val="none"/>
        </w:rPr>
        <w:t>Parent Response Expectations</w:t>
      </w:r>
    </w:p>
    <w:p w14:paraId="7B8F6A90" w14:textId="77777777" w:rsidR="001B307E" w:rsidRPr="001B307E" w:rsidRDefault="001B307E" w:rsidP="001B307E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1B307E">
        <w:rPr>
          <w:rFonts w:eastAsia="Times New Roman" w:cs="Segoe UI"/>
          <w:kern w:val="0"/>
          <w14:ligatures w14:val="none"/>
        </w:rPr>
        <w:t>Parents must:</w:t>
      </w:r>
      <w:r w:rsidRPr="001B307E">
        <w:rPr>
          <w:rFonts w:eastAsia="Times New Roman" w:cs="Segoe UI"/>
          <w:kern w:val="0"/>
          <w14:ligatures w14:val="none"/>
        </w:rPr>
        <w:br/>
        <w:t>• Respond to school inquiries within 48 hours</w:t>
      </w:r>
      <w:r w:rsidRPr="001B307E">
        <w:rPr>
          <w:rFonts w:eastAsia="Times New Roman" w:cs="Segoe UI"/>
          <w:kern w:val="0"/>
          <w14:ligatures w14:val="none"/>
        </w:rPr>
        <w:br/>
        <w:t>• Communicate absences by 9:00 AM</w:t>
      </w:r>
      <w:r w:rsidRPr="001B307E">
        <w:rPr>
          <w:rFonts w:eastAsia="Times New Roman" w:cs="Segoe UI"/>
          <w:kern w:val="0"/>
          <w14:ligatures w14:val="none"/>
        </w:rPr>
        <w:br/>
      </w:r>
      <w:r w:rsidRPr="001B307E">
        <w:rPr>
          <w:rFonts w:eastAsia="Times New Roman" w:cs="Segoe UI"/>
          <w:kern w:val="0"/>
          <w14:ligatures w14:val="none"/>
        </w:rPr>
        <w:lastRenderedPageBreak/>
        <w:t>• Provide updated contact information</w:t>
      </w:r>
      <w:r w:rsidRPr="001B307E">
        <w:rPr>
          <w:rFonts w:eastAsia="Times New Roman" w:cs="Segoe UI"/>
          <w:kern w:val="0"/>
          <w14:ligatures w14:val="none"/>
        </w:rPr>
        <w:br/>
        <w:t>• Read and acknowledge school-wide notices</w:t>
      </w:r>
    </w:p>
    <w:p w14:paraId="47F81D7C" w14:textId="77777777" w:rsidR="001B307E" w:rsidRPr="001B307E" w:rsidRDefault="001B307E" w:rsidP="001B307E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1B307E">
        <w:rPr>
          <w:rFonts w:eastAsia="Times New Roman" w:cs="Segoe UI"/>
          <w:b/>
          <w:bCs/>
          <w:kern w:val="0"/>
          <w14:ligatures w14:val="none"/>
        </w:rPr>
        <w:t>Respectful Communication Policy</w:t>
      </w:r>
    </w:p>
    <w:p w14:paraId="148FEB9A" w14:textId="77777777" w:rsidR="001B307E" w:rsidRPr="001B307E" w:rsidRDefault="001B307E" w:rsidP="001B307E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1B307E">
        <w:rPr>
          <w:rFonts w:eastAsia="Times New Roman" w:cs="Segoe UI"/>
          <w:kern w:val="0"/>
          <w14:ligatures w14:val="none"/>
        </w:rPr>
        <w:t>All communication must remain respectful. Prohibited behaviors include:</w:t>
      </w:r>
      <w:r w:rsidRPr="001B307E">
        <w:rPr>
          <w:rFonts w:eastAsia="Times New Roman" w:cs="Segoe UI"/>
          <w:kern w:val="0"/>
          <w14:ligatures w14:val="none"/>
        </w:rPr>
        <w:br/>
        <w:t>• Aggressive or abusive speech</w:t>
      </w:r>
      <w:r w:rsidRPr="001B307E">
        <w:rPr>
          <w:rFonts w:eastAsia="Times New Roman" w:cs="Segoe UI"/>
          <w:kern w:val="0"/>
          <w14:ligatures w14:val="none"/>
        </w:rPr>
        <w:br/>
        <w:t>• Hate speech</w:t>
      </w:r>
      <w:r w:rsidRPr="001B307E">
        <w:rPr>
          <w:rFonts w:eastAsia="Times New Roman" w:cs="Segoe UI"/>
          <w:kern w:val="0"/>
          <w14:ligatures w14:val="none"/>
        </w:rPr>
        <w:br/>
        <w:t>• Harassment</w:t>
      </w:r>
      <w:r w:rsidRPr="001B307E">
        <w:rPr>
          <w:rFonts w:eastAsia="Times New Roman" w:cs="Segoe UI"/>
          <w:kern w:val="0"/>
          <w14:ligatures w14:val="none"/>
        </w:rPr>
        <w:br/>
        <w:t>• Threatening language</w:t>
      </w:r>
      <w:r w:rsidRPr="001B307E">
        <w:rPr>
          <w:rFonts w:eastAsia="Times New Roman" w:cs="Segoe UI"/>
          <w:kern w:val="0"/>
          <w14:ligatures w14:val="none"/>
        </w:rPr>
        <w:br/>
        <w:t>• Disrespectful tone</w:t>
      </w:r>
      <w:r w:rsidRPr="001B307E">
        <w:rPr>
          <w:rFonts w:eastAsia="Times New Roman" w:cs="Segoe UI"/>
          <w:kern w:val="0"/>
          <w14:ligatures w14:val="none"/>
        </w:rPr>
        <w:br/>
      </w:r>
      <w:r w:rsidRPr="001B307E">
        <w:rPr>
          <w:rFonts w:eastAsia="Times New Roman" w:cs="Segoe UI"/>
          <w:i/>
          <w:iCs/>
          <w:kern w:val="0"/>
          <w14:ligatures w14:val="none"/>
        </w:rPr>
        <w:t>The School may limit communication channels for repeated violations.</w:t>
      </w:r>
    </w:p>
    <w:p w14:paraId="0A316BFC" w14:textId="77777777" w:rsidR="001B307E" w:rsidRPr="001B307E" w:rsidRDefault="001B307E" w:rsidP="001B307E">
      <w:pPr>
        <w:spacing w:line="360" w:lineRule="auto"/>
        <w:ind w:left="270"/>
        <w:jc w:val="both"/>
      </w:pPr>
    </w:p>
    <w:sectPr w:rsidR="001B307E" w:rsidRPr="001B307E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37D99" w14:textId="77777777" w:rsidR="00E773D5" w:rsidRDefault="00E773D5" w:rsidP="00975C7B">
      <w:pPr>
        <w:spacing w:after="0" w:line="240" w:lineRule="auto"/>
      </w:pPr>
      <w:r>
        <w:separator/>
      </w:r>
    </w:p>
  </w:endnote>
  <w:endnote w:type="continuationSeparator" w:id="0">
    <w:p w14:paraId="4BF6288F" w14:textId="77777777" w:rsidR="00E773D5" w:rsidRDefault="00E773D5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A13AB" w14:textId="77777777" w:rsidR="00E773D5" w:rsidRDefault="00E773D5" w:rsidP="00975C7B">
      <w:pPr>
        <w:spacing w:after="0" w:line="240" w:lineRule="auto"/>
      </w:pPr>
      <w:r>
        <w:separator/>
      </w:r>
    </w:p>
  </w:footnote>
  <w:footnote w:type="continuationSeparator" w:id="0">
    <w:p w14:paraId="5BF06CAB" w14:textId="77777777" w:rsidR="00E773D5" w:rsidRDefault="00E773D5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B307E"/>
    <w:rsid w:val="002D017A"/>
    <w:rsid w:val="00327475"/>
    <w:rsid w:val="00480088"/>
    <w:rsid w:val="00554E57"/>
    <w:rsid w:val="007433D5"/>
    <w:rsid w:val="0095562C"/>
    <w:rsid w:val="00975C7B"/>
    <w:rsid w:val="00A85CB7"/>
    <w:rsid w:val="00A958D5"/>
    <w:rsid w:val="00AE0D6B"/>
    <w:rsid w:val="00CD3A7A"/>
    <w:rsid w:val="00CE335C"/>
    <w:rsid w:val="00CF2992"/>
    <w:rsid w:val="00D95472"/>
    <w:rsid w:val="00DB5928"/>
    <w:rsid w:val="00E77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6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2026-01-29T14:16:00Z</dcterms:modified>
</cp:coreProperties>
</file>