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6886D9B" w:rsidR="00975C7B" w:rsidRPr="006C1618" w:rsidRDefault="006C1618" w:rsidP="006C1618">
      <w:pPr>
        <w:tabs>
          <w:tab w:val="left" w:pos="360"/>
        </w:tabs>
        <w:spacing w:line="360" w:lineRule="auto"/>
        <w:ind w:left="270"/>
        <w:jc w:val="both"/>
        <w:rPr>
          <w:b/>
          <w:bCs/>
        </w:rPr>
      </w:pPr>
      <w:r w:rsidRPr="006C1618">
        <w:rPr>
          <w:b/>
          <w:bCs/>
        </w:rPr>
        <w:t>DATA BACKUP &amp; ENCRYPTION PROTOCOLS</w:t>
      </w:r>
    </w:p>
    <w:p w14:paraId="7FC8A267" w14:textId="77777777" w:rsidR="006C1618" w:rsidRPr="006C1618" w:rsidRDefault="006C1618" w:rsidP="006C161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C1618">
        <w:rPr>
          <w:rFonts w:eastAsia="Times New Roman" w:cs="Times New Roman"/>
          <w:b/>
          <w:bCs/>
          <w:kern w:val="0"/>
          <w14:ligatures w14:val="none"/>
        </w:rPr>
        <w:t>A. Data Backup</w:t>
      </w:r>
    </w:p>
    <w:p w14:paraId="4F0B3ED4" w14:textId="77777777" w:rsidR="006C1618" w:rsidRPr="006C1618" w:rsidRDefault="006C1618" w:rsidP="006C161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6C161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6C1618">
        <w:rPr>
          <w:rFonts w:eastAsia="Times New Roman" w:cs="Times New Roman"/>
          <w:kern w:val="0"/>
          <w14:ligatures w14:val="none"/>
        </w:rPr>
        <w:t xml:space="preserve"> maintains a structured data backup schedule that includes:</w:t>
      </w:r>
    </w:p>
    <w:p w14:paraId="7D763D21" w14:textId="77777777" w:rsidR="006C1618" w:rsidRPr="006C1618" w:rsidRDefault="006C1618" w:rsidP="006C1618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Daily automated backups</w:t>
      </w:r>
    </w:p>
    <w:p w14:paraId="3C140D54" w14:textId="77777777" w:rsidR="006C1618" w:rsidRPr="006C1618" w:rsidRDefault="006C1618" w:rsidP="006C1618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Weekly full-system backups</w:t>
      </w:r>
    </w:p>
    <w:p w14:paraId="6850308C" w14:textId="77777777" w:rsidR="006C1618" w:rsidRPr="006C1618" w:rsidRDefault="006C1618" w:rsidP="006C1618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Monthly secure off-site backups</w:t>
      </w:r>
    </w:p>
    <w:p w14:paraId="67634D50" w14:textId="77777777" w:rsidR="006C1618" w:rsidRPr="006C1618" w:rsidRDefault="006C1618" w:rsidP="006C1618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Annual archival of records in accordance with retention requirements</w:t>
      </w:r>
    </w:p>
    <w:p w14:paraId="6799E9D3" w14:textId="77777777" w:rsidR="006C1618" w:rsidRPr="006C1618" w:rsidRDefault="006C1618" w:rsidP="006C161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C1618">
        <w:rPr>
          <w:rFonts w:eastAsia="Times New Roman" w:cs="Times New Roman"/>
          <w:b/>
          <w:bCs/>
          <w:kern w:val="0"/>
          <w14:ligatures w14:val="none"/>
        </w:rPr>
        <w:t>B. Data Security and Encryption</w:t>
      </w:r>
    </w:p>
    <w:p w14:paraId="16AC35D9" w14:textId="77777777" w:rsidR="006C1618" w:rsidRPr="006C1618" w:rsidRDefault="006C1618" w:rsidP="006C1618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All sensitive data is protected using encryption and secure access controls</w:t>
      </w:r>
    </w:p>
    <w:p w14:paraId="679A726A" w14:textId="77777777" w:rsidR="006C1618" w:rsidRPr="006C1618" w:rsidRDefault="006C1618" w:rsidP="006C1618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Student and staff data is handled in compliance with FERPA and COPPA</w:t>
      </w:r>
    </w:p>
    <w:p w14:paraId="2B242945" w14:textId="77777777" w:rsidR="006C1618" w:rsidRPr="006C1618" w:rsidRDefault="006C1618" w:rsidP="006C1618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Only School-approved platforms may store or process School data</w:t>
      </w:r>
    </w:p>
    <w:p w14:paraId="255010F6" w14:textId="77777777" w:rsidR="006C1618" w:rsidRPr="006C1618" w:rsidRDefault="006C1618" w:rsidP="006C161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C1618">
        <w:rPr>
          <w:rFonts w:eastAsia="Times New Roman" w:cs="Times New Roman"/>
          <w:b/>
          <w:bCs/>
          <w:kern w:val="0"/>
          <w14:ligatures w14:val="none"/>
        </w:rPr>
        <w:t>C. Data Recovery</w:t>
      </w:r>
    </w:p>
    <w:p w14:paraId="0BA77F7E" w14:textId="77777777" w:rsidR="006C1618" w:rsidRPr="006C1618" w:rsidRDefault="006C1618" w:rsidP="006C161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In the event of data loss:</w:t>
      </w:r>
    </w:p>
    <w:p w14:paraId="33D2BB3F" w14:textId="77777777" w:rsidR="006C1618" w:rsidRPr="006C1618" w:rsidRDefault="006C1618" w:rsidP="006C1618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Data will be restored from the most recent verified backup</w:t>
      </w:r>
    </w:p>
    <w:p w14:paraId="36663BC0" w14:textId="77777777" w:rsidR="006C1618" w:rsidRPr="006C1618" w:rsidRDefault="006C1618" w:rsidP="006C1618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System integrity will be validated prior to resuming operations</w:t>
      </w:r>
    </w:p>
    <w:p w14:paraId="0B0F02C1" w14:textId="77777777" w:rsidR="006C1618" w:rsidRPr="006C1618" w:rsidRDefault="006C1618" w:rsidP="006C1618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1618">
        <w:rPr>
          <w:rFonts w:eastAsia="Times New Roman" w:cs="Times New Roman"/>
          <w:kern w:val="0"/>
          <w14:ligatures w14:val="none"/>
        </w:rPr>
        <w:t>Recovery actions will follow regulatory and record-retention standards</w:t>
      </w:r>
    </w:p>
    <w:p w14:paraId="01E8DA6E" w14:textId="77777777" w:rsidR="006C1618" w:rsidRPr="006C1618" w:rsidRDefault="006C1618" w:rsidP="006C1618">
      <w:pPr>
        <w:tabs>
          <w:tab w:val="left" w:pos="360"/>
        </w:tabs>
        <w:spacing w:line="360" w:lineRule="auto"/>
        <w:ind w:left="270"/>
        <w:jc w:val="both"/>
      </w:pPr>
    </w:p>
    <w:sectPr w:rsidR="006C1618" w:rsidRPr="006C161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B5262" w14:textId="77777777" w:rsidR="00B335A0" w:rsidRDefault="00B335A0" w:rsidP="00975C7B">
      <w:pPr>
        <w:spacing w:after="0" w:line="240" w:lineRule="auto"/>
      </w:pPr>
      <w:r>
        <w:separator/>
      </w:r>
    </w:p>
  </w:endnote>
  <w:endnote w:type="continuationSeparator" w:id="0">
    <w:p w14:paraId="40FF7E14" w14:textId="77777777" w:rsidR="00B335A0" w:rsidRDefault="00B335A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FDC66" w14:textId="77777777" w:rsidR="00B335A0" w:rsidRDefault="00B335A0" w:rsidP="00975C7B">
      <w:pPr>
        <w:spacing w:after="0" w:line="240" w:lineRule="auto"/>
      </w:pPr>
      <w:r>
        <w:separator/>
      </w:r>
    </w:p>
  </w:footnote>
  <w:footnote w:type="continuationSeparator" w:id="0">
    <w:p w14:paraId="3929C7C1" w14:textId="77777777" w:rsidR="00B335A0" w:rsidRDefault="00B335A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81673"/>
    <w:multiLevelType w:val="multilevel"/>
    <w:tmpl w:val="E5EA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0569AD"/>
    <w:multiLevelType w:val="multilevel"/>
    <w:tmpl w:val="E07A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737FB4"/>
    <w:multiLevelType w:val="multilevel"/>
    <w:tmpl w:val="FABA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749592">
    <w:abstractNumId w:val="0"/>
  </w:num>
  <w:num w:numId="2" w16cid:durableId="282006897">
    <w:abstractNumId w:val="1"/>
  </w:num>
  <w:num w:numId="3" w16cid:durableId="783118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3AFF"/>
    <w:rsid w:val="00585C9C"/>
    <w:rsid w:val="006C1618"/>
    <w:rsid w:val="0095562C"/>
    <w:rsid w:val="00975C7B"/>
    <w:rsid w:val="00A85CB7"/>
    <w:rsid w:val="00A958D5"/>
    <w:rsid w:val="00AE0D6B"/>
    <w:rsid w:val="00B335A0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2026-01-29T18:40:00Z</dcterms:modified>
</cp:coreProperties>
</file>