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3DD4D" w14:textId="5C6AB838" w:rsidR="00975C7B" w:rsidRPr="00E94376" w:rsidRDefault="00E94376" w:rsidP="00E94376">
      <w:pPr>
        <w:ind w:left="270"/>
        <w:jc w:val="both"/>
        <w:rPr>
          <w:b/>
          <w:bCs/>
        </w:rPr>
      </w:pPr>
      <w:r w:rsidRPr="00E94376">
        <w:rPr>
          <w:b/>
          <w:bCs/>
        </w:rPr>
        <w:t>DATA REPORTING</w:t>
      </w:r>
    </w:p>
    <w:p w14:paraId="47FDEDE8" w14:textId="77777777" w:rsidR="00E94376" w:rsidRPr="00E94376" w:rsidRDefault="00E94376" w:rsidP="00E94376">
      <w:pPr>
        <w:spacing w:before="100" w:beforeAutospacing="1" w:after="100" w:afterAutospacing="1" w:line="240" w:lineRule="auto"/>
        <w:ind w:left="270"/>
        <w:outlineLvl w:val="2"/>
        <w:rPr>
          <w:rFonts w:eastAsia="Times New Roman" w:cs="Times New Roman"/>
          <w:b/>
          <w:bCs/>
          <w:kern w:val="0"/>
          <w14:ligatures w14:val="none"/>
        </w:rPr>
      </w:pPr>
      <w:r w:rsidRPr="00E94376">
        <w:rPr>
          <w:rFonts w:eastAsia="Times New Roman" w:cs="Times New Roman"/>
          <w:b/>
          <w:bCs/>
          <w:kern w:val="0"/>
          <w14:ligatures w14:val="none"/>
        </w:rPr>
        <w:t>A. Internal Data Use</w:t>
      </w:r>
    </w:p>
    <w:p w14:paraId="739CBE29" w14:textId="77777777" w:rsidR="00E94376" w:rsidRPr="00E94376" w:rsidRDefault="00E94376" w:rsidP="00E94376">
      <w:pPr>
        <w:spacing w:before="100" w:beforeAutospacing="1" w:after="100" w:afterAutospacing="1" w:line="240" w:lineRule="auto"/>
        <w:ind w:left="270"/>
        <w:rPr>
          <w:rFonts w:eastAsia="Times New Roman" w:cs="Times New Roman"/>
          <w:kern w:val="0"/>
          <w14:ligatures w14:val="none"/>
        </w:rPr>
      </w:pPr>
      <w:r w:rsidRPr="00E94376">
        <w:rPr>
          <w:rFonts w:eastAsia="Times New Roman" w:cs="Times New Roman"/>
          <w:kern w:val="0"/>
          <w14:ligatures w14:val="none"/>
        </w:rPr>
        <w:t>Teachers regularly analyze assessment data to guide instruction, monitor mastery progression, update individualized learning plans, and inform Student Support Team (SST) referrals. Data review occurs weekly and during professional learning community (PLC) meetings.</w:t>
      </w:r>
    </w:p>
    <w:p w14:paraId="5F3825C6" w14:textId="77777777" w:rsidR="00E94376" w:rsidRPr="00E94376" w:rsidRDefault="00E94376" w:rsidP="00E94376">
      <w:pPr>
        <w:spacing w:before="100" w:beforeAutospacing="1" w:after="100" w:afterAutospacing="1" w:line="240" w:lineRule="auto"/>
        <w:ind w:left="270"/>
        <w:outlineLvl w:val="2"/>
        <w:rPr>
          <w:rFonts w:eastAsia="Times New Roman" w:cs="Times New Roman"/>
          <w:b/>
          <w:bCs/>
          <w:kern w:val="0"/>
          <w14:ligatures w14:val="none"/>
        </w:rPr>
      </w:pPr>
      <w:r w:rsidRPr="00E94376">
        <w:rPr>
          <w:rFonts w:eastAsia="Times New Roman" w:cs="Times New Roman"/>
          <w:b/>
          <w:bCs/>
          <w:kern w:val="0"/>
          <w14:ligatures w14:val="none"/>
        </w:rPr>
        <w:t>B. Reporting to Families</w:t>
      </w:r>
    </w:p>
    <w:p w14:paraId="080E18F1" w14:textId="77777777" w:rsidR="00E94376" w:rsidRPr="00E94376" w:rsidRDefault="00E94376" w:rsidP="00E94376">
      <w:pPr>
        <w:spacing w:before="100" w:beforeAutospacing="1" w:after="100" w:afterAutospacing="1" w:line="240" w:lineRule="auto"/>
        <w:ind w:left="270"/>
        <w:rPr>
          <w:rFonts w:eastAsia="Times New Roman" w:cs="Times New Roman"/>
          <w:kern w:val="0"/>
          <w14:ligatures w14:val="none"/>
        </w:rPr>
      </w:pPr>
      <w:r w:rsidRPr="00E94376">
        <w:rPr>
          <w:rFonts w:eastAsia="Times New Roman" w:cs="Times New Roman"/>
          <w:kern w:val="0"/>
          <w14:ligatures w14:val="none"/>
        </w:rPr>
        <w:t>Families receive assessment updates at regular intervals, typically every four to six weeks, through the parent portal, written progress reports, and scheduled conferences.</w:t>
      </w:r>
    </w:p>
    <w:p w14:paraId="1FDF7A45" w14:textId="77777777" w:rsidR="00E94376" w:rsidRPr="00E94376" w:rsidRDefault="00E94376" w:rsidP="00E94376">
      <w:pPr>
        <w:spacing w:before="100" w:beforeAutospacing="1" w:after="100" w:afterAutospacing="1" w:line="240" w:lineRule="auto"/>
        <w:ind w:left="270"/>
        <w:outlineLvl w:val="2"/>
        <w:rPr>
          <w:rFonts w:eastAsia="Times New Roman" w:cs="Times New Roman"/>
          <w:b/>
          <w:bCs/>
          <w:kern w:val="0"/>
          <w14:ligatures w14:val="none"/>
        </w:rPr>
      </w:pPr>
      <w:r w:rsidRPr="00E94376">
        <w:rPr>
          <w:rFonts w:eastAsia="Times New Roman" w:cs="Times New Roman"/>
          <w:b/>
          <w:bCs/>
          <w:kern w:val="0"/>
          <w14:ligatures w14:val="none"/>
        </w:rPr>
        <w:t>C. Reporting to State and Oversight Agencies</w:t>
      </w:r>
    </w:p>
    <w:p w14:paraId="5B625CB1" w14:textId="77777777" w:rsidR="00E94376" w:rsidRPr="00E94376" w:rsidRDefault="00E94376" w:rsidP="00E94376">
      <w:pPr>
        <w:spacing w:before="100" w:beforeAutospacing="1" w:after="100" w:afterAutospacing="1" w:line="240" w:lineRule="auto"/>
        <w:ind w:left="270"/>
        <w:rPr>
          <w:rFonts w:eastAsia="Times New Roman" w:cs="Times New Roman"/>
          <w:kern w:val="0"/>
          <w14:ligatures w14:val="none"/>
        </w:rPr>
      </w:pPr>
      <w:r w:rsidRPr="00E94376">
        <w:rPr>
          <w:rFonts w:eastAsia="Times New Roman" w:cs="Times New Roman"/>
          <w:kern w:val="0"/>
          <w14:ligatures w14:val="none"/>
        </w:rPr>
        <w:t xml:space="preserve">The </w:t>
      </w:r>
      <w:proofErr w:type="gramStart"/>
      <w:r w:rsidRPr="00E94376">
        <w:rPr>
          <w:rFonts w:eastAsia="Times New Roman" w:cs="Times New Roman"/>
          <w:kern w:val="0"/>
          <w14:ligatures w14:val="none"/>
        </w:rPr>
        <w:t>School</w:t>
      </w:r>
      <w:proofErr w:type="gramEnd"/>
      <w:r w:rsidRPr="00E94376">
        <w:rPr>
          <w:rFonts w:eastAsia="Times New Roman" w:cs="Times New Roman"/>
          <w:kern w:val="0"/>
          <w14:ligatures w14:val="none"/>
        </w:rPr>
        <w:t xml:space="preserve"> complies with all reporting requirements related to voucher participation, standardized testing, accountability metrics, and financial audits tied to academic performance.</w:t>
      </w:r>
    </w:p>
    <w:p w14:paraId="678AD1E8" w14:textId="77777777" w:rsidR="00E94376" w:rsidRPr="00E94376" w:rsidRDefault="00E94376" w:rsidP="00E94376">
      <w:pPr>
        <w:spacing w:before="100" w:beforeAutospacing="1" w:after="100" w:afterAutospacing="1" w:line="240" w:lineRule="auto"/>
        <w:ind w:left="270"/>
        <w:outlineLvl w:val="2"/>
        <w:rPr>
          <w:rFonts w:eastAsia="Times New Roman" w:cs="Times New Roman"/>
          <w:b/>
          <w:bCs/>
          <w:kern w:val="0"/>
          <w14:ligatures w14:val="none"/>
        </w:rPr>
      </w:pPr>
      <w:r w:rsidRPr="00E94376">
        <w:rPr>
          <w:rFonts w:eastAsia="Times New Roman" w:cs="Times New Roman"/>
          <w:b/>
          <w:bCs/>
          <w:kern w:val="0"/>
          <w14:ligatures w14:val="none"/>
        </w:rPr>
        <w:t>D. Annual Academic Performance Reporting</w:t>
      </w:r>
    </w:p>
    <w:p w14:paraId="53A3A8CA" w14:textId="77777777" w:rsidR="00E94376" w:rsidRPr="00E94376" w:rsidRDefault="00E94376" w:rsidP="00E94376">
      <w:pPr>
        <w:spacing w:before="100" w:beforeAutospacing="1" w:after="100" w:afterAutospacing="1" w:line="240" w:lineRule="auto"/>
        <w:ind w:left="270"/>
        <w:rPr>
          <w:rFonts w:eastAsia="Times New Roman" w:cs="Times New Roman"/>
          <w:kern w:val="0"/>
          <w14:ligatures w14:val="none"/>
        </w:rPr>
      </w:pPr>
      <w:r w:rsidRPr="00E94376">
        <w:rPr>
          <w:rFonts w:eastAsia="Times New Roman" w:cs="Times New Roman"/>
          <w:kern w:val="0"/>
          <w14:ligatures w14:val="none"/>
        </w:rPr>
        <w:t xml:space="preserve">When required, the </w:t>
      </w:r>
      <w:proofErr w:type="gramStart"/>
      <w:r w:rsidRPr="00E94376">
        <w:rPr>
          <w:rFonts w:eastAsia="Times New Roman" w:cs="Times New Roman"/>
          <w:kern w:val="0"/>
          <w14:ligatures w14:val="none"/>
        </w:rPr>
        <w:t>School</w:t>
      </w:r>
      <w:proofErr w:type="gramEnd"/>
      <w:r w:rsidRPr="00E94376">
        <w:rPr>
          <w:rFonts w:eastAsia="Times New Roman" w:cs="Times New Roman"/>
          <w:kern w:val="0"/>
          <w14:ligatures w14:val="none"/>
        </w:rPr>
        <w:t xml:space="preserve"> publishes an annual academic performance report containing aggregate and de-identified data, including mastery growth, SEL trends, attendance analytics, and overall assessment outcomes. All reporting is FERPA-compliant.</w:t>
      </w:r>
    </w:p>
    <w:p w14:paraId="3E183D3D" w14:textId="77777777" w:rsidR="00E94376" w:rsidRDefault="00E94376" w:rsidP="00975C7B">
      <w:pPr>
        <w:ind w:left="270"/>
        <w:jc w:val="both"/>
      </w:pPr>
    </w:p>
    <w:sectPr w:rsidR="00E94376" w:rsidSect="00975C7B">
      <w:headerReference w:type="default" r:id="rId6"/>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49D26" w14:textId="77777777" w:rsidR="0059234F" w:rsidRDefault="0059234F" w:rsidP="00975C7B">
      <w:pPr>
        <w:spacing w:after="0" w:line="240" w:lineRule="auto"/>
      </w:pPr>
      <w:r>
        <w:separator/>
      </w:r>
    </w:p>
  </w:endnote>
  <w:endnote w:type="continuationSeparator" w:id="0">
    <w:p w14:paraId="4B77BE9E" w14:textId="77777777" w:rsidR="0059234F" w:rsidRDefault="0059234F"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A731F" w14:textId="77777777" w:rsidR="0059234F" w:rsidRDefault="0059234F" w:rsidP="00975C7B">
      <w:pPr>
        <w:spacing w:after="0" w:line="240" w:lineRule="auto"/>
      </w:pPr>
      <w:r>
        <w:separator/>
      </w:r>
    </w:p>
  </w:footnote>
  <w:footnote w:type="continuationSeparator" w:id="0">
    <w:p w14:paraId="66FC432D" w14:textId="77777777" w:rsidR="0059234F" w:rsidRDefault="0059234F"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4462BE"/>
    <w:rsid w:val="00585C9C"/>
    <w:rsid w:val="0059234F"/>
    <w:rsid w:val="008564F4"/>
    <w:rsid w:val="0095562C"/>
    <w:rsid w:val="00975C7B"/>
    <w:rsid w:val="00A85CB7"/>
    <w:rsid w:val="00A958D5"/>
    <w:rsid w:val="00AE0D6B"/>
    <w:rsid w:val="00C92DA9"/>
    <w:rsid w:val="00CD3A7A"/>
    <w:rsid w:val="00CF2992"/>
    <w:rsid w:val="00D95472"/>
    <w:rsid w:val="00DB5928"/>
    <w:rsid w:val="00E94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4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151</Words>
  <Characters>865</Characters>
  <Application>Microsoft Office Word</Application>
  <DocSecurity>0</DocSecurity>
  <Lines>7</Lines>
  <Paragraphs>2</Paragraphs>
  <ScaleCrop>false</ScaleCrop>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2026-01-29T19:45:00Z</dcterms:modified>
</cp:coreProperties>
</file>