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4A40D" w14:textId="4F4117A0" w:rsidR="00565324" w:rsidRPr="00565324" w:rsidRDefault="00565324" w:rsidP="00565324">
      <w:pPr>
        <w:spacing w:before="100" w:beforeAutospacing="1" w:after="100" w:afterAutospacing="1" w:line="360" w:lineRule="auto"/>
        <w:ind w:left="540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565324">
        <w:rPr>
          <w:rFonts w:eastAsia="Times New Roman" w:cs="Segoe UI"/>
          <w:b/>
          <w:bCs/>
          <w:kern w:val="0"/>
          <w14:ligatures w14:val="none"/>
        </w:rPr>
        <w:t>HYBRID BEHAVIOR EXPECTATIONS</w:t>
      </w:r>
    </w:p>
    <w:p w14:paraId="7062AEA6" w14:textId="77777777" w:rsidR="00565324" w:rsidRPr="00565324" w:rsidRDefault="00565324" w:rsidP="00565324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565324">
        <w:rPr>
          <w:rFonts w:eastAsia="Times New Roman" w:cs="Segoe UI"/>
          <w:kern w:val="0"/>
          <w14:ligatures w14:val="none"/>
        </w:rPr>
        <w:t>Students attending hybrid sessions must follow School rules, staff directions, safety procedures, and expectations for respectful conduct. Hybrid participation includes adherence to both in-person expectations and applicable online participation requirements.</w:t>
      </w:r>
    </w:p>
    <w:p w14:paraId="14D2F757" w14:textId="77777777" w:rsidR="00565324" w:rsidRPr="00565324" w:rsidRDefault="00565324" w:rsidP="00565324">
      <w:pPr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565324">
        <w:rPr>
          <w:rFonts w:eastAsia="Times New Roman" w:cs="Segoe UI"/>
          <w:b/>
          <w:bCs/>
          <w:kern w:val="0"/>
          <w14:ligatures w14:val="none"/>
        </w:rPr>
        <w:t>General Hybrid Center Expectations</w:t>
      </w:r>
    </w:p>
    <w:p w14:paraId="7C6780C5" w14:textId="77777777" w:rsidR="00565324" w:rsidRPr="00565324" w:rsidRDefault="00565324" w:rsidP="00565324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565324">
        <w:rPr>
          <w:rFonts w:eastAsia="Times New Roman" w:cs="Segoe UI"/>
          <w:kern w:val="0"/>
          <w14:ligatures w14:val="none"/>
        </w:rPr>
        <w:t>Students must:</w:t>
      </w:r>
    </w:p>
    <w:p w14:paraId="29C4004D" w14:textId="77777777" w:rsidR="00565324" w:rsidRPr="00565324" w:rsidRDefault="00565324" w:rsidP="00565324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565324">
        <w:rPr>
          <w:rFonts w:eastAsia="Times New Roman" w:cs="Segoe UI"/>
          <w:kern w:val="0"/>
          <w14:ligatures w14:val="none"/>
        </w:rPr>
        <w:t>Follow staff directions promptly</w:t>
      </w:r>
    </w:p>
    <w:p w14:paraId="5F4C51D4" w14:textId="77777777" w:rsidR="00565324" w:rsidRPr="00565324" w:rsidRDefault="00565324" w:rsidP="00565324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565324">
        <w:rPr>
          <w:rFonts w:eastAsia="Times New Roman" w:cs="Segoe UI"/>
          <w:kern w:val="0"/>
          <w14:ligatures w14:val="none"/>
        </w:rPr>
        <w:t>Walk safely within the building and use movement spaces appropriately</w:t>
      </w:r>
    </w:p>
    <w:p w14:paraId="0DEC1347" w14:textId="77777777" w:rsidR="00565324" w:rsidRPr="00565324" w:rsidRDefault="00565324" w:rsidP="00565324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565324">
        <w:rPr>
          <w:rFonts w:eastAsia="Times New Roman" w:cs="Segoe UI"/>
          <w:kern w:val="0"/>
          <w14:ligatures w14:val="none"/>
        </w:rPr>
        <w:t>Speak respectfully and use appropriate language</w:t>
      </w:r>
    </w:p>
    <w:p w14:paraId="34AC356E" w14:textId="77777777" w:rsidR="00565324" w:rsidRPr="00565324" w:rsidRDefault="00565324" w:rsidP="00565324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565324">
        <w:rPr>
          <w:rFonts w:eastAsia="Times New Roman" w:cs="Segoe UI"/>
          <w:kern w:val="0"/>
          <w14:ligatures w14:val="none"/>
        </w:rPr>
        <w:t>Keep hands and feet to themselves</w:t>
      </w:r>
    </w:p>
    <w:p w14:paraId="4D8A7E00" w14:textId="77777777" w:rsidR="00565324" w:rsidRPr="00565324" w:rsidRDefault="00565324" w:rsidP="00565324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565324">
        <w:rPr>
          <w:rFonts w:eastAsia="Times New Roman" w:cs="Segoe UI"/>
          <w:kern w:val="0"/>
          <w14:ligatures w14:val="none"/>
        </w:rPr>
        <w:t>Use equipment and materials properly</w:t>
      </w:r>
    </w:p>
    <w:p w14:paraId="551092F3" w14:textId="77777777" w:rsidR="00565324" w:rsidRPr="00565324" w:rsidRDefault="00565324" w:rsidP="00565324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565324">
        <w:rPr>
          <w:rFonts w:eastAsia="Times New Roman" w:cs="Segoe UI"/>
          <w:kern w:val="0"/>
          <w14:ligatures w14:val="none"/>
        </w:rPr>
        <w:t>Remain in assigned and supervised areas</w:t>
      </w:r>
    </w:p>
    <w:p w14:paraId="77E26305" w14:textId="77777777" w:rsidR="00565324" w:rsidRPr="00565324" w:rsidRDefault="00565324" w:rsidP="00565324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565324">
        <w:rPr>
          <w:rFonts w:eastAsia="Times New Roman" w:cs="Segoe UI"/>
          <w:kern w:val="0"/>
          <w14:ligatures w14:val="none"/>
        </w:rPr>
        <w:t>Follow all safety rules and posted procedures</w:t>
      </w:r>
    </w:p>
    <w:p w14:paraId="42FDA27D" w14:textId="77777777" w:rsidR="00565324" w:rsidRPr="00565324" w:rsidRDefault="00565324" w:rsidP="00565324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565324">
        <w:rPr>
          <w:rFonts w:eastAsia="Times New Roman" w:cs="Segoe UI"/>
          <w:kern w:val="0"/>
          <w14:ligatures w14:val="none"/>
        </w:rPr>
        <w:t>Maintain appropriate attire</w:t>
      </w:r>
    </w:p>
    <w:p w14:paraId="174F7000" w14:textId="77777777" w:rsidR="00565324" w:rsidRPr="00565324" w:rsidRDefault="00565324" w:rsidP="00565324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565324">
        <w:rPr>
          <w:rFonts w:eastAsia="Times New Roman" w:cs="Segoe UI"/>
          <w:kern w:val="0"/>
          <w14:ligatures w14:val="none"/>
        </w:rPr>
        <w:t>Respect learning spaces, peers, and School property</w:t>
      </w:r>
    </w:p>
    <w:p w14:paraId="5D887AA1" w14:textId="77777777" w:rsidR="00565324" w:rsidRPr="00565324" w:rsidRDefault="00565324" w:rsidP="00565324">
      <w:pPr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565324">
        <w:rPr>
          <w:rFonts w:eastAsia="Times New Roman" w:cs="Segoe UI"/>
          <w:b/>
          <w:bCs/>
          <w:kern w:val="0"/>
          <w14:ligatures w14:val="none"/>
        </w:rPr>
        <w:t>Prohibited Conduct in Hybrid Centers</w:t>
      </w:r>
    </w:p>
    <w:p w14:paraId="57D54908" w14:textId="77777777" w:rsidR="00565324" w:rsidRPr="00565324" w:rsidRDefault="00565324" w:rsidP="00565324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565324">
        <w:rPr>
          <w:rFonts w:eastAsia="Times New Roman" w:cs="Segoe UI"/>
          <w:kern w:val="0"/>
          <w14:ligatures w14:val="none"/>
        </w:rPr>
        <w:t>Prohibited behaviors include, but are not limited to:</w:t>
      </w:r>
    </w:p>
    <w:p w14:paraId="2C5F89E1" w14:textId="77777777" w:rsidR="00565324" w:rsidRPr="00565324" w:rsidRDefault="00565324" w:rsidP="00565324">
      <w:pPr>
        <w:numPr>
          <w:ilvl w:val="0"/>
          <w:numId w:val="2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565324">
        <w:rPr>
          <w:rFonts w:eastAsia="Times New Roman" w:cs="Segoe UI"/>
          <w:kern w:val="0"/>
          <w14:ligatures w14:val="none"/>
        </w:rPr>
        <w:t>Physical aggression or fighting</w:t>
      </w:r>
    </w:p>
    <w:p w14:paraId="68394BA3" w14:textId="77777777" w:rsidR="00565324" w:rsidRPr="00565324" w:rsidRDefault="00565324" w:rsidP="00565324">
      <w:pPr>
        <w:numPr>
          <w:ilvl w:val="0"/>
          <w:numId w:val="2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565324">
        <w:rPr>
          <w:rFonts w:eastAsia="Times New Roman" w:cs="Segoe UI"/>
          <w:kern w:val="0"/>
          <w14:ligatures w14:val="none"/>
        </w:rPr>
        <w:t>Vandalism or property damage</w:t>
      </w:r>
    </w:p>
    <w:p w14:paraId="79179051" w14:textId="77777777" w:rsidR="00565324" w:rsidRPr="00565324" w:rsidRDefault="00565324" w:rsidP="00565324">
      <w:pPr>
        <w:numPr>
          <w:ilvl w:val="0"/>
          <w:numId w:val="2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565324">
        <w:rPr>
          <w:rFonts w:eastAsia="Times New Roman" w:cs="Segoe UI"/>
          <w:kern w:val="0"/>
          <w14:ligatures w14:val="none"/>
        </w:rPr>
        <w:lastRenderedPageBreak/>
        <w:t>Leaving supervised areas without permission</w:t>
      </w:r>
    </w:p>
    <w:p w14:paraId="1808670B" w14:textId="77777777" w:rsidR="00565324" w:rsidRPr="00565324" w:rsidRDefault="00565324" w:rsidP="00565324">
      <w:pPr>
        <w:numPr>
          <w:ilvl w:val="0"/>
          <w:numId w:val="2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565324">
        <w:rPr>
          <w:rFonts w:eastAsia="Times New Roman" w:cs="Segoe UI"/>
          <w:kern w:val="0"/>
          <w14:ligatures w14:val="none"/>
        </w:rPr>
        <w:t>Bullying, harassment, or intimidation</w:t>
      </w:r>
    </w:p>
    <w:p w14:paraId="1565CEF7" w14:textId="77777777" w:rsidR="00565324" w:rsidRPr="00565324" w:rsidRDefault="00565324" w:rsidP="00565324">
      <w:pPr>
        <w:numPr>
          <w:ilvl w:val="0"/>
          <w:numId w:val="2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565324">
        <w:rPr>
          <w:rFonts w:eastAsia="Times New Roman" w:cs="Segoe UI"/>
          <w:kern w:val="0"/>
          <w14:ligatures w14:val="none"/>
        </w:rPr>
        <w:t>Throwing objects or unsafe play</w:t>
      </w:r>
    </w:p>
    <w:p w14:paraId="7DC19585" w14:textId="77777777" w:rsidR="00565324" w:rsidRPr="00565324" w:rsidRDefault="00565324" w:rsidP="00565324">
      <w:pPr>
        <w:numPr>
          <w:ilvl w:val="0"/>
          <w:numId w:val="2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565324">
        <w:rPr>
          <w:rFonts w:eastAsia="Times New Roman" w:cs="Segoe UI"/>
          <w:kern w:val="0"/>
          <w14:ligatures w14:val="none"/>
        </w:rPr>
        <w:t>Unsafe behavior in labs or STEM areas</w:t>
      </w:r>
    </w:p>
    <w:p w14:paraId="06920D93" w14:textId="77777777" w:rsidR="00565324" w:rsidRPr="00565324" w:rsidRDefault="00565324" w:rsidP="00565324">
      <w:pPr>
        <w:numPr>
          <w:ilvl w:val="0"/>
          <w:numId w:val="2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565324">
        <w:rPr>
          <w:rFonts w:eastAsia="Times New Roman" w:cs="Segoe UI"/>
          <w:kern w:val="0"/>
          <w14:ligatures w14:val="none"/>
        </w:rPr>
        <w:t>Possessing dangerous items</w:t>
      </w:r>
    </w:p>
    <w:p w14:paraId="2C1F766D" w14:textId="77777777" w:rsidR="00565324" w:rsidRPr="00565324" w:rsidRDefault="00565324" w:rsidP="00565324">
      <w:pPr>
        <w:numPr>
          <w:ilvl w:val="0"/>
          <w:numId w:val="2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565324">
        <w:rPr>
          <w:rFonts w:eastAsia="Times New Roman" w:cs="Segoe UI"/>
          <w:kern w:val="0"/>
          <w14:ligatures w14:val="none"/>
        </w:rPr>
        <w:t>Theft</w:t>
      </w:r>
    </w:p>
    <w:p w14:paraId="4E0F0C03" w14:textId="77777777" w:rsidR="00565324" w:rsidRPr="00565324" w:rsidRDefault="00565324" w:rsidP="00565324">
      <w:pPr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565324">
        <w:rPr>
          <w:rFonts w:eastAsia="Times New Roman" w:cs="Segoe UI"/>
          <w:b/>
          <w:bCs/>
          <w:kern w:val="0"/>
          <w14:ligatures w14:val="none"/>
        </w:rPr>
        <w:t>Major Hybrid Safety Violations</w:t>
      </w:r>
    </w:p>
    <w:p w14:paraId="324CB5D1" w14:textId="77777777" w:rsidR="00565324" w:rsidRPr="00565324" w:rsidRDefault="00565324" w:rsidP="00565324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565324">
        <w:rPr>
          <w:rFonts w:eastAsia="Times New Roman" w:cs="Segoe UI"/>
          <w:kern w:val="0"/>
          <w14:ligatures w14:val="none"/>
        </w:rPr>
        <w:t>Major safety violations include:</w:t>
      </w:r>
    </w:p>
    <w:p w14:paraId="43E7EDE4" w14:textId="77777777" w:rsidR="00565324" w:rsidRPr="00565324" w:rsidRDefault="00565324" w:rsidP="00565324">
      <w:pPr>
        <w:numPr>
          <w:ilvl w:val="0"/>
          <w:numId w:val="3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565324">
        <w:rPr>
          <w:rFonts w:eastAsia="Times New Roman" w:cs="Segoe UI"/>
          <w:kern w:val="0"/>
          <w14:ligatures w14:val="none"/>
        </w:rPr>
        <w:t>Fire alarm tampering</w:t>
      </w:r>
    </w:p>
    <w:p w14:paraId="339E0AF0" w14:textId="77777777" w:rsidR="00565324" w:rsidRPr="00565324" w:rsidRDefault="00565324" w:rsidP="00565324">
      <w:pPr>
        <w:numPr>
          <w:ilvl w:val="0"/>
          <w:numId w:val="3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565324">
        <w:rPr>
          <w:rFonts w:eastAsia="Times New Roman" w:cs="Segoe UI"/>
          <w:kern w:val="0"/>
          <w14:ligatures w14:val="none"/>
        </w:rPr>
        <w:t>Bringing weapons or replicas</w:t>
      </w:r>
    </w:p>
    <w:p w14:paraId="51165B20" w14:textId="77777777" w:rsidR="00565324" w:rsidRPr="00565324" w:rsidRDefault="00565324" w:rsidP="00565324">
      <w:pPr>
        <w:numPr>
          <w:ilvl w:val="0"/>
          <w:numId w:val="3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565324">
        <w:rPr>
          <w:rFonts w:eastAsia="Times New Roman" w:cs="Segoe UI"/>
          <w:kern w:val="0"/>
          <w14:ligatures w14:val="none"/>
        </w:rPr>
        <w:t>Severe property damage</w:t>
      </w:r>
    </w:p>
    <w:p w14:paraId="61B2AE78" w14:textId="77777777" w:rsidR="00565324" w:rsidRPr="00565324" w:rsidRDefault="00565324" w:rsidP="00565324">
      <w:pPr>
        <w:numPr>
          <w:ilvl w:val="0"/>
          <w:numId w:val="3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565324">
        <w:rPr>
          <w:rFonts w:eastAsia="Times New Roman" w:cs="Segoe UI"/>
          <w:kern w:val="0"/>
          <w14:ligatures w14:val="none"/>
        </w:rPr>
        <w:t>Fighting</w:t>
      </w:r>
    </w:p>
    <w:p w14:paraId="1EDC1540" w14:textId="77777777" w:rsidR="00565324" w:rsidRPr="00565324" w:rsidRDefault="00565324" w:rsidP="00565324">
      <w:pPr>
        <w:numPr>
          <w:ilvl w:val="0"/>
          <w:numId w:val="3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565324">
        <w:rPr>
          <w:rFonts w:eastAsia="Times New Roman" w:cs="Segoe UI"/>
          <w:kern w:val="0"/>
          <w14:ligatures w14:val="none"/>
        </w:rPr>
        <w:t>Threats of violence</w:t>
      </w:r>
    </w:p>
    <w:p w14:paraId="7C28020D" w14:textId="77777777" w:rsidR="00565324" w:rsidRPr="00565324" w:rsidRDefault="00565324" w:rsidP="00565324">
      <w:pPr>
        <w:numPr>
          <w:ilvl w:val="0"/>
          <w:numId w:val="3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565324">
        <w:rPr>
          <w:rFonts w:eastAsia="Times New Roman" w:cs="Segoe UI"/>
          <w:kern w:val="0"/>
          <w14:ligatures w14:val="none"/>
        </w:rPr>
        <w:t>Dangerous behavior in STEM/lab areas</w:t>
      </w:r>
      <w:r w:rsidRPr="00565324">
        <w:rPr>
          <w:rFonts w:eastAsia="Times New Roman" w:cs="Segoe UI"/>
          <w:kern w:val="0"/>
          <w14:ligatures w14:val="none"/>
        </w:rPr>
        <w:br/>
        <w:t>Such violations may result in immediate removal from hybrid attendance and additional disciplinary action.</w:t>
      </w:r>
    </w:p>
    <w:p w14:paraId="43C3DD4D" w14:textId="77777777" w:rsidR="00975C7B" w:rsidRPr="00565324" w:rsidRDefault="00975C7B" w:rsidP="00565324">
      <w:pPr>
        <w:spacing w:line="360" w:lineRule="auto"/>
        <w:ind w:left="540"/>
        <w:jc w:val="both"/>
      </w:pPr>
    </w:p>
    <w:sectPr w:rsidR="00975C7B" w:rsidRPr="00565324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13E6F" w14:textId="77777777" w:rsidR="0003364D" w:rsidRDefault="0003364D" w:rsidP="00975C7B">
      <w:pPr>
        <w:spacing w:after="0" w:line="240" w:lineRule="auto"/>
      </w:pPr>
      <w:r>
        <w:separator/>
      </w:r>
    </w:p>
  </w:endnote>
  <w:endnote w:type="continuationSeparator" w:id="0">
    <w:p w14:paraId="622079C2" w14:textId="77777777" w:rsidR="0003364D" w:rsidRDefault="0003364D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5A253" w14:textId="77777777" w:rsidR="0003364D" w:rsidRDefault="0003364D" w:rsidP="00975C7B">
      <w:pPr>
        <w:spacing w:after="0" w:line="240" w:lineRule="auto"/>
      </w:pPr>
      <w:r>
        <w:separator/>
      </w:r>
    </w:p>
  </w:footnote>
  <w:footnote w:type="continuationSeparator" w:id="0">
    <w:p w14:paraId="3C6CC6A3" w14:textId="77777777" w:rsidR="0003364D" w:rsidRDefault="0003364D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35FD9"/>
    <w:multiLevelType w:val="multilevel"/>
    <w:tmpl w:val="93244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CD6079"/>
    <w:multiLevelType w:val="multilevel"/>
    <w:tmpl w:val="905CA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A76178"/>
    <w:multiLevelType w:val="multilevel"/>
    <w:tmpl w:val="F1C00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63152514">
    <w:abstractNumId w:val="2"/>
  </w:num>
  <w:num w:numId="2" w16cid:durableId="326981108">
    <w:abstractNumId w:val="0"/>
  </w:num>
  <w:num w:numId="3" w16cid:durableId="8858024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03364D"/>
    <w:rsid w:val="002D017A"/>
    <w:rsid w:val="00327475"/>
    <w:rsid w:val="004462BE"/>
    <w:rsid w:val="00565324"/>
    <w:rsid w:val="00585C9C"/>
    <w:rsid w:val="0093091E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  <w:rsid w:val="00EE3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55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205</Words>
  <Characters>1170</Characters>
  <Application>Microsoft Office Word</Application>
  <DocSecurity>0</DocSecurity>
  <Lines>9</Lines>
  <Paragraphs>2</Paragraphs>
  <ScaleCrop>false</ScaleCrop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2026-01-30T19:33:00Z</dcterms:modified>
</cp:coreProperties>
</file>