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5071FA82" w:rsidR="00975C7B" w:rsidRPr="00AB5396" w:rsidRDefault="00AB5396" w:rsidP="00AB5396">
      <w:pPr>
        <w:spacing w:line="276" w:lineRule="auto"/>
        <w:ind w:left="270"/>
        <w:jc w:val="both"/>
        <w:rPr>
          <w:b/>
          <w:bCs/>
        </w:rPr>
      </w:pPr>
      <w:r w:rsidRPr="00AB5396">
        <w:rPr>
          <w:b/>
          <w:bCs/>
        </w:rPr>
        <w:t>TECHNOLOGY REQUIREMENTS</w:t>
      </w:r>
    </w:p>
    <w:p w14:paraId="3BCC9494" w14:textId="77777777" w:rsidR="00AB5396" w:rsidRPr="00AB5396" w:rsidRDefault="00AB5396" w:rsidP="00AB5396">
      <w:pPr>
        <w:spacing w:before="100" w:beforeAutospacing="1" w:after="100" w:afterAutospacing="1" w:line="276" w:lineRule="auto"/>
        <w:ind w:left="270"/>
        <w:outlineLvl w:val="1"/>
        <w:rPr>
          <w:rFonts w:eastAsia="Times New Roman" w:cs="Times New Roman"/>
          <w:b/>
          <w:bCs/>
          <w:kern w:val="0"/>
          <w14:ligatures w14:val="none"/>
        </w:rPr>
      </w:pPr>
      <w:r w:rsidRPr="00AB5396">
        <w:rPr>
          <w:rFonts w:eastAsia="Times New Roman" w:cs="Times New Roman"/>
          <w:b/>
          <w:bCs/>
          <w:kern w:val="0"/>
          <w14:ligatures w14:val="none"/>
        </w:rPr>
        <w:t>1. Technology Requirements</w:t>
      </w:r>
    </w:p>
    <w:p w14:paraId="326CD127" w14:textId="77777777" w:rsidR="00AB5396" w:rsidRPr="00AB5396" w:rsidRDefault="00AB5396" w:rsidP="00AB5396">
      <w:pPr>
        <w:spacing w:before="100" w:beforeAutospacing="1" w:after="100" w:afterAutospacing="1" w:line="276" w:lineRule="auto"/>
        <w:ind w:left="27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AB5396">
        <w:rPr>
          <w:rFonts w:eastAsia="Times New Roman" w:cs="Times New Roman"/>
          <w:b/>
          <w:bCs/>
          <w:kern w:val="0"/>
          <w14:ligatures w14:val="none"/>
        </w:rPr>
        <w:t>1.1 Approved Technology and Software Use</w:t>
      </w:r>
    </w:p>
    <w:p w14:paraId="13A0816A" w14:textId="77777777" w:rsidR="00AB5396" w:rsidRPr="00AB5396" w:rsidRDefault="00AB5396" w:rsidP="00AB5396">
      <w:pPr>
        <w:spacing w:before="100" w:beforeAutospacing="1" w:after="100" w:afterAutospacing="1" w:line="276" w:lineRule="auto"/>
        <w:ind w:left="270"/>
        <w:rPr>
          <w:rFonts w:eastAsia="Times New Roman" w:cs="Times New Roman"/>
          <w:kern w:val="0"/>
          <w14:ligatures w14:val="none"/>
        </w:rPr>
      </w:pPr>
      <w:r w:rsidRPr="00AB5396">
        <w:rPr>
          <w:rFonts w:eastAsia="Times New Roman" w:cs="Times New Roman"/>
          <w:kern w:val="0"/>
          <w14:ligatures w14:val="none"/>
        </w:rPr>
        <w:t xml:space="preserve">The </w:t>
      </w:r>
      <w:proofErr w:type="gramStart"/>
      <w:r w:rsidRPr="00AB5396">
        <w:rPr>
          <w:rFonts w:eastAsia="Times New Roman" w:cs="Times New Roman"/>
          <w:kern w:val="0"/>
          <w14:ligatures w14:val="none"/>
        </w:rPr>
        <w:t>School</w:t>
      </w:r>
      <w:proofErr w:type="gramEnd"/>
      <w:r w:rsidRPr="00AB5396">
        <w:rPr>
          <w:rFonts w:eastAsia="Times New Roman" w:cs="Times New Roman"/>
          <w:kern w:val="0"/>
          <w14:ligatures w14:val="none"/>
        </w:rPr>
        <w:t xml:space="preserve"> shall maintain a list of approved digital platforms, applications, and systems for instructional and operational use.</w:t>
      </w:r>
    </w:p>
    <w:p w14:paraId="0F91747C" w14:textId="77777777" w:rsidR="00AB5396" w:rsidRPr="00AB5396" w:rsidRDefault="00AB5396" w:rsidP="00AB5396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AB5396">
        <w:rPr>
          <w:rFonts w:eastAsia="Times New Roman" w:cs="Times New Roman"/>
          <w:kern w:val="0"/>
          <w14:ligatures w14:val="none"/>
        </w:rPr>
        <w:t>Students and staff may access only School-approved software and platforms.</w:t>
      </w:r>
    </w:p>
    <w:p w14:paraId="5A2E7CA2" w14:textId="77777777" w:rsidR="00AB5396" w:rsidRPr="00AB5396" w:rsidRDefault="00AB5396" w:rsidP="00AB5396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AB5396">
        <w:rPr>
          <w:rFonts w:eastAsia="Times New Roman" w:cs="Times New Roman"/>
          <w:kern w:val="0"/>
          <w14:ligatures w14:val="none"/>
        </w:rPr>
        <w:t>The installation of unauthorized applications, VPNs, bypass tools, or modification of system settings is prohibited.</w:t>
      </w:r>
    </w:p>
    <w:p w14:paraId="4470268C" w14:textId="77777777" w:rsidR="00AB5396" w:rsidRPr="00AB5396" w:rsidRDefault="00AB5396" w:rsidP="00AB5396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AB5396">
        <w:rPr>
          <w:rFonts w:eastAsia="Times New Roman" w:cs="Times New Roman"/>
          <w:kern w:val="0"/>
          <w14:ligatures w14:val="none"/>
        </w:rPr>
        <w:t>School-issued accounts may be used solely for school-related purposes.</w:t>
      </w:r>
    </w:p>
    <w:p w14:paraId="1D839E94" w14:textId="77777777" w:rsidR="00AB5396" w:rsidRPr="00AB5396" w:rsidRDefault="00AB5396" w:rsidP="00AB5396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AB5396">
        <w:rPr>
          <w:rFonts w:eastAsia="Times New Roman" w:cs="Times New Roman"/>
          <w:kern w:val="0"/>
          <w14:ligatures w14:val="none"/>
        </w:rPr>
        <w:t>Violations may result in suspension or revocation of access privileges.</w:t>
      </w:r>
    </w:p>
    <w:p w14:paraId="5D6765D0" w14:textId="77777777" w:rsidR="00AB5396" w:rsidRPr="00AB5396" w:rsidRDefault="00AB5396" w:rsidP="00AB5396">
      <w:pPr>
        <w:spacing w:before="100" w:beforeAutospacing="1" w:after="100" w:afterAutospacing="1" w:line="276" w:lineRule="auto"/>
        <w:ind w:left="27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AB5396">
        <w:rPr>
          <w:rFonts w:eastAsia="Times New Roman" w:cs="Times New Roman"/>
          <w:b/>
          <w:bCs/>
          <w:kern w:val="0"/>
          <w14:ligatures w14:val="none"/>
        </w:rPr>
        <w:t>1.2 Data Storage, Encryption, and Cloud Security</w:t>
      </w:r>
    </w:p>
    <w:p w14:paraId="62B9B26E" w14:textId="77777777" w:rsidR="00AB5396" w:rsidRPr="00AB5396" w:rsidRDefault="00AB5396" w:rsidP="00AB5396">
      <w:pPr>
        <w:spacing w:before="100" w:beforeAutospacing="1" w:after="100" w:afterAutospacing="1" w:line="276" w:lineRule="auto"/>
        <w:ind w:left="270"/>
        <w:rPr>
          <w:rFonts w:eastAsia="Times New Roman" w:cs="Times New Roman"/>
          <w:kern w:val="0"/>
          <w14:ligatures w14:val="none"/>
        </w:rPr>
      </w:pPr>
      <w:r w:rsidRPr="00AB5396">
        <w:rPr>
          <w:rFonts w:eastAsia="Times New Roman" w:cs="Times New Roman"/>
          <w:kern w:val="0"/>
          <w14:ligatures w14:val="none"/>
        </w:rPr>
        <w:t>All digital data containing student, staff, or financial information shall be protected through industry-standard security practices.</w:t>
      </w:r>
    </w:p>
    <w:p w14:paraId="08FF05F3" w14:textId="77777777" w:rsidR="00AB5396" w:rsidRPr="00AB5396" w:rsidRDefault="00AB5396" w:rsidP="00AB5396">
      <w:pPr>
        <w:numPr>
          <w:ilvl w:val="0"/>
          <w:numId w:val="2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AB5396">
        <w:rPr>
          <w:rFonts w:eastAsia="Times New Roman" w:cs="Times New Roman"/>
          <w:kern w:val="0"/>
          <w14:ligatures w14:val="none"/>
        </w:rPr>
        <w:t>Data must be stored only in School-approved cloud environments.</w:t>
      </w:r>
    </w:p>
    <w:p w14:paraId="3A93E28A" w14:textId="77777777" w:rsidR="00AB5396" w:rsidRPr="00AB5396" w:rsidRDefault="00AB5396" w:rsidP="00AB5396">
      <w:pPr>
        <w:numPr>
          <w:ilvl w:val="0"/>
          <w:numId w:val="2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AB5396">
        <w:rPr>
          <w:rFonts w:eastAsia="Times New Roman" w:cs="Times New Roman"/>
          <w:kern w:val="0"/>
          <w14:ligatures w14:val="none"/>
        </w:rPr>
        <w:t>Encryption is required for data at rest and in transit.</w:t>
      </w:r>
    </w:p>
    <w:p w14:paraId="5666A8DD" w14:textId="77777777" w:rsidR="00AB5396" w:rsidRPr="00AB5396" w:rsidRDefault="00AB5396" w:rsidP="00AB5396">
      <w:pPr>
        <w:numPr>
          <w:ilvl w:val="0"/>
          <w:numId w:val="2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AB5396">
        <w:rPr>
          <w:rFonts w:eastAsia="Times New Roman" w:cs="Times New Roman"/>
          <w:kern w:val="0"/>
          <w14:ligatures w14:val="none"/>
        </w:rPr>
        <w:t>Storage of student data on personal devices or external drives is prohibited.</w:t>
      </w:r>
    </w:p>
    <w:p w14:paraId="3B69133B" w14:textId="77777777" w:rsidR="00AB5396" w:rsidRPr="00AB5396" w:rsidRDefault="00AB5396" w:rsidP="00AB5396">
      <w:pPr>
        <w:numPr>
          <w:ilvl w:val="0"/>
          <w:numId w:val="2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AB5396">
        <w:rPr>
          <w:rFonts w:eastAsia="Times New Roman" w:cs="Times New Roman"/>
          <w:kern w:val="0"/>
          <w14:ligatures w14:val="none"/>
        </w:rPr>
        <w:t>Password-protected access and routine system backups are required.</w:t>
      </w:r>
    </w:p>
    <w:p w14:paraId="49139C52" w14:textId="77777777" w:rsidR="00AB5396" w:rsidRPr="00AB5396" w:rsidRDefault="00AB5396" w:rsidP="00AB5396">
      <w:pPr>
        <w:spacing w:before="100" w:beforeAutospacing="1" w:after="100" w:afterAutospacing="1" w:line="276" w:lineRule="auto"/>
        <w:ind w:left="27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AB5396">
        <w:rPr>
          <w:rFonts w:eastAsia="Times New Roman" w:cs="Times New Roman"/>
          <w:b/>
          <w:bCs/>
          <w:kern w:val="0"/>
          <w14:ligatures w14:val="none"/>
        </w:rPr>
        <w:t>1.3 Account Management and Authentication</w:t>
      </w:r>
    </w:p>
    <w:p w14:paraId="1060C01F" w14:textId="77777777" w:rsidR="00AB5396" w:rsidRPr="00AB5396" w:rsidRDefault="00AB5396" w:rsidP="00AB5396">
      <w:pPr>
        <w:numPr>
          <w:ilvl w:val="0"/>
          <w:numId w:val="3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AB5396">
        <w:rPr>
          <w:rFonts w:eastAsia="Times New Roman" w:cs="Times New Roman"/>
          <w:kern w:val="0"/>
          <w14:ligatures w14:val="none"/>
        </w:rPr>
        <w:t>User access shall be assigned based on role or grade level following least-privilege principles.</w:t>
      </w:r>
    </w:p>
    <w:p w14:paraId="6AB71FEE" w14:textId="77777777" w:rsidR="00AB5396" w:rsidRPr="00AB5396" w:rsidRDefault="00AB5396" w:rsidP="00AB5396">
      <w:pPr>
        <w:numPr>
          <w:ilvl w:val="0"/>
          <w:numId w:val="3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AB5396">
        <w:rPr>
          <w:rFonts w:eastAsia="Times New Roman" w:cs="Times New Roman"/>
          <w:kern w:val="0"/>
          <w14:ligatures w14:val="none"/>
        </w:rPr>
        <w:t>Multi-Factor Authentication (MFA) is mandatory for all staff and administrators.</w:t>
      </w:r>
    </w:p>
    <w:p w14:paraId="0E50CFEC" w14:textId="77777777" w:rsidR="00AB5396" w:rsidRPr="00AB5396" w:rsidRDefault="00AB5396" w:rsidP="00AB5396">
      <w:pPr>
        <w:numPr>
          <w:ilvl w:val="0"/>
          <w:numId w:val="3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AB5396">
        <w:rPr>
          <w:rFonts w:eastAsia="Times New Roman" w:cs="Times New Roman"/>
          <w:kern w:val="0"/>
          <w14:ligatures w14:val="none"/>
        </w:rPr>
        <w:t>Students must create strong passwords, refrain from sharing credentials, and update passwords every 90 days.</w:t>
      </w:r>
    </w:p>
    <w:p w14:paraId="4D4537C6" w14:textId="77777777" w:rsidR="00AB5396" w:rsidRPr="00AB5396" w:rsidRDefault="00AB5396" w:rsidP="00AB5396">
      <w:pPr>
        <w:numPr>
          <w:ilvl w:val="0"/>
          <w:numId w:val="3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AB5396">
        <w:rPr>
          <w:rFonts w:eastAsia="Times New Roman" w:cs="Times New Roman"/>
          <w:kern w:val="0"/>
          <w14:ligatures w14:val="none"/>
        </w:rPr>
        <w:t>User accounts shall be deactivated immediately upon student withdrawal or staff separation.</w:t>
      </w:r>
    </w:p>
    <w:p w14:paraId="737972C1" w14:textId="77777777" w:rsidR="00AB5396" w:rsidRPr="00AB5396" w:rsidRDefault="00AB5396" w:rsidP="00AB5396">
      <w:pPr>
        <w:numPr>
          <w:ilvl w:val="0"/>
          <w:numId w:val="3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AB5396">
        <w:rPr>
          <w:rFonts w:eastAsia="Times New Roman" w:cs="Times New Roman"/>
          <w:kern w:val="0"/>
          <w14:ligatures w14:val="none"/>
        </w:rPr>
        <w:lastRenderedPageBreak/>
        <w:t>Access audits shall be conducted quarterly.</w:t>
      </w:r>
    </w:p>
    <w:p w14:paraId="15344F6D" w14:textId="77777777" w:rsidR="00AB5396" w:rsidRPr="00AB5396" w:rsidRDefault="00AB5396" w:rsidP="00AB5396">
      <w:pPr>
        <w:spacing w:before="100" w:beforeAutospacing="1" w:after="100" w:afterAutospacing="1" w:line="276" w:lineRule="auto"/>
        <w:ind w:left="27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AB5396">
        <w:rPr>
          <w:rFonts w:eastAsia="Times New Roman" w:cs="Times New Roman"/>
          <w:b/>
          <w:bCs/>
          <w:kern w:val="0"/>
          <w14:ligatures w14:val="none"/>
        </w:rPr>
        <w:t>1.4 Monitoring and Filtering</w:t>
      </w:r>
    </w:p>
    <w:p w14:paraId="12D7BF13" w14:textId="77777777" w:rsidR="00AB5396" w:rsidRPr="00AB5396" w:rsidRDefault="00AB5396" w:rsidP="00AB5396">
      <w:pPr>
        <w:spacing w:before="100" w:beforeAutospacing="1" w:after="100" w:afterAutospacing="1" w:line="276" w:lineRule="auto"/>
        <w:ind w:left="270"/>
        <w:rPr>
          <w:rFonts w:eastAsia="Times New Roman" w:cs="Times New Roman"/>
          <w:kern w:val="0"/>
          <w14:ligatures w14:val="none"/>
        </w:rPr>
      </w:pPr>
      <w:r w:rsidRPr="00AB5396">
        <w:rPr>
          <w:rFonts w:eastAsia="Times New Roman" w:cs="Times New Roman"/>
          <w:kern w:val="0"/>
          <w14:ligatures w14:val="none"/>
        </w:rPr>
        <w:t xml:space="preserve">The </w:t>
      </w:r>
      <w:proofErr w:type="gramStart"/>
      <w:r w:rsidRPr="00AB5396">
        <w:rPr>
          <w:rFonts w:eastAsia="Times New Roman" w:cs="Times New Roman"/>
          <w:kern w:val="0"/>
          <w14:ligatures w14:val="none"/>
        </w:rPr>
        <w:t>School</w:t>
      </w:r>
      <w:proofErr w:type="gramEnd"/>
      <w:r w:rsidRPr="00AB5396">
        <w:rPr>
          <w:rFonts w:eastAsia="Times New Roman" w:cs="Times New Roman"/>
          <w:kern w:val="0"/>
          <w14:ligatures w14:val="none"/>
        </w:rPr>
        <w:t xml:space="preserve"> utilizes monitoring and filtering tools to ensure safe and appropriate use of technology.</w:t>
      </w:r>
    </w:p>
    <w:p w14:paraId="79C9F166" w14:textId="77777777" w:rsidR="00AB5396" w:rsidRPr="00AB5396" w:rsidRDefault="00AB5396" w:rsidP="00AB5396">
      <w:pPr>
        <w:numPr>
          <w:ilvl w:val="0"/>
          <w:numId w:val="4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AB5396">
        <w:rPr>
          <w:rFonts w:eastAsia="Times New Roman" w:cs="Times New Roman"/>
          <w:kern w:val="0"/>
          <w14:ligatures w14:val="none"/>
        </w:rPr>
        <w:t>Monitoring may include browsing activity, application usage, screen content, and automated safety alerts.</w:t>
      </w:r>
    </w:p>
    <w:p w14:paraId="533ECA6B" w14:textId="77777777" w:rsidR="00AB5396" w:rsidRPr="00AB5396" w:rsidRDefault="00AB5396" w:rsidP="00AB5396">
      <w:pPr>
        <w:numPr>
          <w:ilvl w:val="0"/>
          <w:numId w:val="4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AB5396">
        <w:rPr>
          <w:rFonts w:eastAsia="Times New Roman" w:cs="Times New Roman"/>
          <w:kern w:val="0"/>
          <w14:ligatures w14:val="none"/>
        </w:rPr>
        <w:t>Parents and guardians shall be notified of monitoring practices upon enrollment.</w:t>
      </w:r>
    </w:p>
    <w:p w14:paraId="1C7B5B60" w14:textId="77777777" w:rsidR="00AB5396" w:rsidRPr="00AB5396" w:rsidRDefault="00AB5396" w:rsidP="00AB5396">
      <w:pPr>
        <w:spacing w:line="276" w:lineRule="auto"/>
        <w:ind w:left="270"/>
        <w:jc w:val="both"/>
      </w:pPr>
    </w:p>
    <w:sectPr w:rsidR="00AB5396" w:rsidRPr="00AB5396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05E087" w14:textId="77777777" w:rsidR="002A3238" w:rsidRDefault="002A3238" w:rsidP="00975C7B">
      <w:pPr>
        <w:spacing w:after="0" w:line="240" w:lineRule="auto"/>
      </w:pPr>
      <w:r>
        <w:separator/>
      </w:r>
    </w:p>
  </w:endnote>
  <w:endnote w:type="continuationSeparator" w:id="0">
    <w:p w14:paraId="189D0BE6" w14:textId="77777777" w:rsidR="002A3238" w:rsidRDefault="002A3238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721B8F" w14:textId="77777777" w:rsidR="002A3238" w:rsidRDefault="002A3238" w:rsidP="00975C7B">
      <w:pPr>
        <w:spacing w:after="0" w:line="240" w:lineRule="auto"/>
      </w:pPr>
      <w:r>
        <w:separator/>
      </w:r>
    </w:p>
  </w:footnote>
  <w:footnote w:type="continuationSeparator" w:id="0">
    <w:p w14:paraId="66FC860D" w14:textId="77777777" w:rsidR="002A3238" w:rsidRDefault="002A3238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259D6"/>
    <w:multiLevelType w:val="multilevel"/>
    <w:tmpl w:val="54640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B0372D5"/>
    <w:multiLevelType w:val="multilevel"/>
    <w:tmpl w:val="68002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2D22586"/>
    <w:multiLevelType w:val="multilevel"/>
    <w:tmpl w:val="7C881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A097C4C"/>
    <w:multiLevelType w:val="multilevel"/>
    <w:tmpl w:val="A8847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6582576">
    <w:abstractNumId w:val="3"/>
  </w:num>
  <w:num w:numId="2" w16cid:durableId="1530293884">
    <w:abstractNumId w:val="2"/>
  </w:num>
  <w:num w:numId="3" w16cid:durableId="411894874">
    <w:abstractNumId w:val="1"/>
  </w:num>
  <w:num w:numId="4" w16cid:durableId="7045273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1224DA"/>
    <w:rsid w:val="002A3238"/>
    <w:rsid w:val="002D017A"/>
    <w:rsid w:val="00327475"/>
    <w:rsid w:val="004462BE"/>
    <w:rsid w:val="00585C9C"/>
    <w:rsid w:val="0095562C"/>
    <w:rsid w:val="00975C7B"/>
    <w:rsid w:val="00A85CB7"/>
    <w:rsid w:val="00A958D5"/>
    <w:rsid w:val="00AB5396"/>
    <w:rsid w:val="00AE0D6B"/>
    <w:rsid w:val="00C92DA9"/>
    <w:rsid w:val="00CD3A7A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8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266</Words>
  <Characters>1521</Characters>
  <Application>Microsoft Office Word</Application>
  <DocSecurity>0</DocSecurity>
  <Lines>12</Lines>
  <Paragraphs>3</Paragraphs>
  <ScaleCrop>false</ScaleCrop>
  <Company/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2026-01-29T18:04:00Z</dcterms:modified>
</cp:coreProperties>
</file>